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0CF" w:rsidRDefault="008300CF" w:rsidP="00B03F29">
      <w:pPr>
        <w:pStyle w:val="Heading2"/>
        <w:numPr>
          <w:ilvl w:val="0"/>
          <w:numId w:val="0"/>
        </w:numPr>
        <w:jc w:val="center"/>
        <w:rPr>
          <w:rFonts w:ascii="Arial" w:hAnsi="Arial" w:cs="Arial"/>
          <w:lang w:val="en-GB"/>
        </w:rPr>
      </w:pPr>
      <w:bookmarkStart w:id="0" w:name="_Toc452727718"/>
    </w:p>
    <w:p w:rsidR="0024174E" w:rsidRDefault="0024174E" w:rsidP="008300CF">
      <w:pPr>
        <w:jc w:val="center"/>
        <w:rPr>
          <w:rFonts w:ascii="Arial" w:hAnsi="Arial" w:cs="Arial"/>
          <w:b/>
          <w:sz w:val="32"/>
          <w:szCs w:val="32"/>
          <w:lang w:val="en-GB"/>
        </w:rPr>
      </w:pPr>
    </w:p>
    <w:p w:rsidR="008300CF" w:rsidRDefault="008300CF" w:rsidP="003F2AAA">
      <w:pPr>
        <w:jc w:val="center"/>
      </w:pPr>
      <w:r>
        <w:rPr>
          <w:rFonts w:ascii="Arial" w:hAnsi="Arial" w:cs="Arial"/>
          <w:b/>
          <w:sz w:val="32"/>
          <w:szCs w:val="32"/>
          <w:lang w:val="en-GB"/>
        </w:rPr>
        <w:t>REQUEST FOR EXPRESSION OF INTEREST</w:t>
      </w:r>
    </w:p>
    <w:p w:rsidR="008300CF" w:rsidRDefault="008300CF" w:rsidP="003F2AAA">
      <w:pPr>
        <w:jc w:val="center"/>
        <w:rPr>
          <w:rFonts w:ascii="Arial" w:hAnsi="Arial" w:cs="Arial"/>
          <w:b/>
          <w:sz w:val="32"/>
          <w:szCs w:val="32"/>
          <w:lang w:val="en-GB"/>
        </w:rPr>
      </w:pPr>
    </w:p>
    <w:p w:rsidR="008300CF" w:rsidRDefault="008300CF" w:rsidP="003F2AAA">
      <w:pPr>
        <w:jc w:val="center"/>
        <w:rPr>
          <w:rFonts w:ascii="Arial" w:hAnsi="Arial" w:cs="Arial"/>
          <w:b/>
          <w:sz w:val="32"/>
          <w:szCs w:val="32"/>
          <w:lang w:val="en-GB"/>
        </w:rPr>
      </w:pPr>
    </w:p>
    <w:p w:rsidR="008300CF" w:rsidRDefault="008300CF" w:rsidP="003F2AAA">
      <w:pPr>
        <w:ind w:left="-270"/>
        <w:jc w:val="center"/>
      </w:pPr>
      <w:r>
        <w:rPr>
          <w:rFonts w:ascii="Arial" w:hAnsi="Arial" w:cs="Arial"/>
          <w:b/>
          <w:sz w:val="32"/>
          <w:szCs w:val="32"/>
          <w:lang w:val="en-GB"/>
        </w:rPr>
        <w:t>SELECTION OF INDIVIDUAL CONSULTANTS/EXPERTS</w:t>
      </w:r>
    </w:p>
    <w:p w:rsidR="008300CF" w:rsidRDefault="008300CF" w:rsidP="003F2AAA">
      <w:pPr>
        <w:ind w:left="-270"/>
        <w:jc w:val="center"/>
        <w:rPr>
          <w:rFonts w:ascii="Arial" w:hAnsi="Arial" w:cs="Arial"/>
          <w:b/>
          <w:sz w:val="32"/>
          <w:szCs w:val="32"/>
          <w:lang w:val="en-GB"/>
        </w:rPr>
      </w:pPr>
    </w:p>
    <w:p w:rsidR="008300CF" w:rsidRPr="003F2AAA" w:rsidRDefault="008300CF" w:rsidP="003F2AAA">
      <w:pPr>
        <w:ind w:left="-270"/>
        <w:jc w:val="center"/>
        <w:rPr>
          <w:rFonts w:ascii="Arial" w:hAnsi="Arial" w:cs="Arial"/>
          <w:b/>
          <w:sz w:val="32"/>
          <w:szCs w:val="32"/>
          <w:lang w:val="en-GB"/>
        </w:rPr>
      </w:pPr>
    </w:p>
    <w:p w:rsidR="003F2AAA" w:rsidRPr="003F2AAA" w:rsidRDefault="003F2AAA" w:rsidP="003F2AAA">
      <w:pPr>
        <w:pStyle w:val="Heading2"/>
        <w:numPr>
          <w:ilvl w:val="0"/>
          <w:numId w:val="0"/>
        </w:numPr>
        <w:jc w:val="center"/>
        <w:rPr>
          <w:rFonts w:ascii="Arial" w:hAnsi="Arial" w:cs="Arial"/>
          <w:sz w:val="32"/>
          <w:szCs w:val="32"/>
          <w:lang w:val="en-GB"/>
        </w:rPr>
      </w:pPr>
      <w:r w:rsidRPr="003F2AAA">
        <w:rPr>
          <w:rFonts w:ascii="Arial" w:hAnsi="Arial" w:cs="Arial"/>
          <w:b w:val="0"/>
          <w:sz w:val="32"/>
          <w:szCs w:val="32"/>
          <w:lang w:val="en-GB"/>
        </w:rPr>
        <w:t xml:space="preserve">REFERENCE: </w:t>
      </w:r>
      <w:r w:rsidRPr="003F2AAA">
        <w:rPr>
          <w:rFonts w:ascii="Arial" w:hAnsi="Arial" w:cs="Arial"/>
          <w:sz w:val="32"/>
          <w:szCs w:val="32"/>
          <w:lang w:val="en-GB"/>
        </w:rPr>
        <w:t>SADC DRR CAPACITY ENHANCEMENT (SDCEP) PROJECT.</w:t>
      </w:r>
    </w:p>
    <w:p w:rsidR="008300CF" w:rsidRDefault="008300CF" w:rsidP="003F2AAA">
      <w:pPr>
        <w:ind w:left="-270"/>
        <w:jc w:val="center"/>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24174E" w:rsidRDefault="0024174E"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8300CF" w:rsidP="008300CF">
      <w:pPr>
        <w:ind w:left="-270"/>
        <w:jc w:val="both"/>
        <w:rPr>
          <w:rFonts w:ascii="Arial" w:hAnsi="Arial" w:cs="Arial"/>
          <w:b/>
          <w:sz w:val="28"/>
          <w:szCs w:val="28"/>
          <w:lang w:val="en-GB"/>
        </w:rPr>
      </w:pPr>
    </w:p>
    <w:p w:rsidR="008300CF" w:rsidRDefault="00E76333" w:rsidP="008300CF">
      <w:pPr>
        <w:ind w:left="-270"/>
        <w:jc w:val="center"/>
        <w:rPr>
          <w:rFonts w:ascii="Arial" w:hAnsi="Arial" w:cs="Arial"/>
          <w:b/>
          <w:sz w:val="28"/>
          <w:szCs w:val="28"/>
          <w:lang w:val="en-GB"/>
        </w:rPr>
      </w:pPr>
      <w:r>
        <w:rPr>
          <w:rFonts w:ascii="Arial" w:hAnsi="Arial" w:cs="Arial"/>
          <w:b/>
          <w:sz w:val="28"/>
          <w:szCs w:val="28"/>
          <w:lang w:val="en-GB"/>
        </w:rPr>
        <w:t>FEBRUARY 2019</w:t>
      </w:r>
    </w:p>
    <w:p w:rsidR="0024174E" w:rsidRDefault="0024174E" w:rsidP="008300CF">
      <w:pPr>
        <w:ind w:left="-270"/>
        <w:jc w:val="center"/>
        <w:rPr>
          <w:rFonts w:ascii="Arial" w:hAnsi="Arial" w:cs="Arial"/>
          <w:b/>
          <w:sz w:val="28"/>
          <w:szCs w:val="28"/>
          <w:lang w:val="en-GB"/>
        </w:rPr>
      </w:pPr>
    </w:p>
    <w:p w:rsidR="0024174E" w:rsidRPr="0024174E" w:rsidRDefault="0024174E" w:rsidP="00F8125D">
      <w:pPr>
        <w:numPr>
          <w:ilvl w:val="0"/>
          <w:numId w:val="7"/>
        </w:numPr>
        <w:suppressAutoHyphens/>
        <w:spacing w:line="276" w:lineRule="auto"/>
        <w:ind w:left="-270" w:firstLine="0"/>
        <w:jc w:val="both"/>
        <w:rPr>
          <w:rFonts w:ascii="Arial" w:hAnsi="Arial" w:cs="Arial"/>
          <w:b/>
          <w:sz w:val="28"/>
          <w:szCs w:val="28"/>
          <w:lang w:val="en-GB"/>
        </w:rPr>
      </w:pPr>
      <w:r>
        <w:rPr>
          <w:rFonts w:ascii="Arial" w:hAnsi="Arial" w:cs="Arial"/>
          <w:b/>
          <w:sz w:val="28"/>
          <w:szCs w:val="28"/>
          <w:lang w:val="en-GB"/>
        </w:rPr>
        <w:lastRenderedPageBreak/>
        <w:t xml:space="preserve"> </w:t>
      </w:r>
      <w:r>
        <w:rPr>
          <w:rFonts w:ascii="Arial" w:hAnsi="Arial" w:cs="Arial"/>
          <w:b/>
          <w:sz w:val="28"/>
          <w:szCs w:val="28"/>
          <w:lang w:val="en-GB"/>
        </w:rPr>
        <w:tab/>
      </w:r>
      <w:r w:rsidR="008300CF" w:rsidRPr="00CB6BB5">
        <w:rPr>
          <w:rFonts w:ascii="Arial" w:hAnsi="Arial" w:cs="Arial"/>
          <w:b/>
          <w:sz w:val="28"/>
          <w:szCs w:val="28"/>
          <w:lang w:val="en-GB"/>
        </w:rPr>
        <w:t xml:space="preserve">The SADC Secretariat </w:t>
      </w:r>
      <w:r>
        <w:rPr>
          <w:rFonts w:ascii="Arial" w:hAnsi="Arial" w:cs="Arial"/>
          <w:sz w:val="28"/>
          <w:szCs w:val="28"/>
          <w:lang w:val="en-GB"/>
        </w:rPr>
        <w:t xml:space="preserve">is inviting interested and qualified </w:t>
      </w:r>
      <w:r w:rsidR="008300CF" w:rsidRPr="00CB6BB5">
        <w:rPr>
          <w:rFonts w:ascii="Arial" w:hAnsi="Arial" w:cs="Arial"/>
          <w:sz w:val="28"/>
          <w:szCs w:val="28"/>
          <w:lang w:val="en-GB"/>
        </w:rPr>
        <w:t>Individual Consultants</w:t>
      </w:r>
      <w:r>
        <w:rPr>
          <w:rFonts w:ascii="Arial" w:hAnsi="Arial" w:cs="Arial"/>
          <w:sz w:val="28"/>
          <w:szCs w:val="28"/>
          <w:lang w:val="en-GB"/>
        </w:rPr>
        <w:t xml:space="preserve">/Experts </w:t>
      </w:r>
      <w:r w:rsidR="008300CF" w:rsidRPr="00CB6BB5">
        <w:rPr>
          <w:rFonts w:ascii="Arial" w:hAnsi="Arial" w:cs="Arial"/>
          <w:sz w:val="28"/>
          <w:szCs w:val="28"/>
          <w:lang w:val="en-GB"/>
        </w:rPr>
        <w:t xml:space="preserve">to submit their </w:t>
      </w:r>
      <w:r w:rsidR="0055773F">
        <w:rPr>
          <w:rFonts w:ascii="Arial" w:hAnsi="Arial" w:cs="Arial"/>
          <w:sz w:val="28"/>
          <w:szCs w:val="28"/>
          <w:lang w:val="en-GB"/>
        </w:rPr>
        <w:t xml:space="preserve">Expression of Interest </w:t>
      </w:r>
      <w:r>
        <w:rPr>
          <w:rFonts w:ascii="Arial" w:hAnsi="Arial" w:cs="Arial"/>
          <w:sz w:val="28"/>
          <w:szCs w:val="28"/>
          <w:lang w:val="en-GB"/>
        </w:rPr>
        <w:t xml:space="preserve">and </w:t>
      </w:r>
      <w:r w:rsidR="008300CF" w:rsidRPr="00CB6BB5">
        <w:rPr>
          <w:rFonts w:ascii="Arial" w:hAnsi="Arial" w:cs="Arial"/>
          <w:sz w:val="28"/>
          <w:szCs w:val="28"/>
          <w:lang w:val="en-GB"/>
        </w:rPr>
        <w:t>CV</w:t>
      </w:r>
      <w:r>
        <w:rPr>
          <w:rFonts w:ascii="Arial" w:hAnsi="Arial" w:cs="Arial"/>
          <w:sz w:val="28"/>
          <w:szCs w:val="28"/>
          <w:lang w:val="en-GB"/>
        </w:rPr>
        <w:t>s for the positions highlighted in Annex 1.</w:t>
      </w:r>
    </w:p>
    <w:p w:rsidR="008300CF" w:rsidRDefault="008300CF" w:rsidP="008300CF">
      <w:pPr>
        <w:ind w:left="-270"/>
        <w:jc w:val="both"/>
        <w:rPr>
          <w:rFonts w:ascii="Arial" w:hAnsi="Arial" w:cs="Arial"/>
          <w:sz w:val="28"/>
          <w:szCs w:val="28"/>
          <w:lang w:val="en-GB"/>
        </w:rPr>
      </w:pPr>
    </w:p>
    <w:p w:rsidR="008300CF" w:rsidRDefault="008300CF" w:rsidP="008300CF">
      <w:pPr>
        <w:ind w:left="-270"/>
        <w:jc w:val="both"/>
        <w:rPr>
          <w:rFonts w:ascii="Arial" w:hAnsi="Arial" w:cs="Arial"/>
          <w:sz w:val="28"/>
          <w:szCs w:val="28"/>
          <w:lang w:val="en-GB"/>
        </w:rPr>
      </w:pPr>
      <w:r w:rsidRPr="008A3119">
        <w:rPr>
          <w:rFonts w:ascii="Arial" w:hAnsi="Arial" w:cs="Arial"/>
          <w:sz w:val="28"/>
          <w:szCs w:val="28"/>
          <w:lang w:val="en-GB"/>
        </w:rPr>
        <w:t xml:space="preserve">The Terms of Reference defining the minimum technical requirements for </w:t>
      </w:r>
      <w:r w:rsidR="0024174E">
        <w:rPr>
          <w:rFonts w:ascii="Arial" w:hAnsi="Arial" w:cs="Arial"/>
          <w:sz w:val="28"/>
          <w:szCs w:val="28"/>
          <w:lang w:val="en-GB"/>
        </w:rPr>
        <w:t xml:space="preserve">each of the positions are detailed in </w:t>
      </w:r>
      <w:r w:rsidRPr="008A3119">
        <w:rPr>
          <w:rFonts w:ascii="Arial" w:hAnsi="Arial" w:cs="Arial"/>
          <w:sz w:val="28"/>
          <w:szCs w:val="28"/>
          <w:lang w:val="en-GB"/>
        </w:rPr>
        <w:t xml:space="preserve">Annex 1 to this Request for Expression of Interest. </w:t>
      </w:r>
    </w:p>
    <w:p w:rsidR="0024174E" w:rsidRPr="008A3119" w:rsidRDefault="0024174E" w:rsidP="008300CF">
      <w:pPr>
        <w:ind w:left="-270"/>
        <w:jc w:val="both"/>
        <w:rPr>
          <w:rFonts w:ascii="Arial" w:hAnsi="Arial" w:cs="Arial"/>
          <w:sz w:val="28"/>
          <w:szCs w:val="28"/>
        </w:rPr>
      </w:pPr>
    </w:p>
    <w:p w:rsidR="008300CF" w:rsidRPr="0024174E" w:rsidRDefault="008300CF" w:rsidP="00F8125D">
      <w:pPr>
        <w:pStyle w:val="ListParagraph"/>
        <w:numPr>
          <w:ilvl w:val="0"/>
          <w:numId w:val="7"/>
        </w:numPr>
        <w:ind w:left="630" w:hanging="810"/>
        <w:jc w:val="both"/>
        <w:rPr>
          <w:rFonts w:ascii="Arial" w:hAnsi="Arial" w:cs="Arial"/>
          <w:sz w:val="28"/>
          <w:szCs w:val="28"/>
          <w:lang w:val="en-GB"/>
        </w:rPr>
      </w:pPr>
      <w:r w:rsidRPr="0024174E">
        <w:rPr>
          <w:rFonts w:ascii="Arial" w:hAnsi="Arial" w:cs="Arial"/>
          <w:sz w:val="28"/>
          <w:szCs w:val="28"/>
          <w:lang w:val="en-GB"/>
        </w:rPr>
        <w:t xml:space="preserve">Only Individual Consultants are eligible for this assignment provided that they fulfil the following eligibility criteria: </w:t>
      </w:r>
    </w:p>
    <w:p w:rsidR="0024174E" w:rsidRPr="008A3119" w:rsidRDefault="0024174E" w:rsidP="008300CF">
      <w:pPr>
        <w:ind w:left="-270"/>
        <w:jc w:val="both"/>
        <w:rPr>
          <w:rFonts w:ascii="Arial" w:hAnsi="Arial" w:cs="Arial"/>
          <w:sz w:val="28"/>
          <w:szCs w:val="28"/>
        </w:rPr>
      </w:pPr>
    </w:p>
    <w:p w:rsidR="008300CF" w:rsidRPr="00262326" w:rsidRDefault="008300CF" w:rsidP="008300CF">
      <w:pPr>
        <w:autoSpaceDE w:val="0"/>
        <w:spacing w:after="120"/>
        <w:ind w:left="-270"/>
        <w:jc w:val="both"/>
        <w:rPr>
          <w:rFonts w:ascii="Arial" w:hAnsi="Arial" w:cs="Arial"/>
          <w:sz w:val="28"/>
          <w:szCs w:val="28"/>
        </w:rPr>
      </w:pPr>
      <w:r w:rsidRPr="00262326">
        <w:rPr>
          <w:rFonts w:ascii="Arial" w:hAnsi="Arial" w:cs="Arial"/>
          <w:sz w:val="28"/>
          <w:szCs w:val="28"/>
          <w:lang w:val="en-GB"/>
        </w:rPr>
        <w:t>a)</w:t>
      </w:r>
      <w:r w:rsidRPr="00262326">
        <w:rPr>
          <w:rFonts w:ascii="Arial" w:hAnsi="Arial" w:cs="Arial"/>
          <w:sz w:val="28"/>
          <w:szCs w:val="28"/>
          <w:lang w:val="en-GB"/>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rsidR="008300CF" w:rsidRPr="00262326" w:rsidRDefault="008300CF" w:rsidP="008300CF">
      <w:pPr>
        <w:spacing w:after="120"/>
        <w:ind w:left="-270"/>
        <w:jc w:val="both"/>
        <w:rPr>
          <w:rFonts w:ascii="Arial" w:hAnsi="Arial" w:cs="Arial"/>
          <w:sz w:val="28"/>
          <w:szCs w:val="28"/>
        </w:rPr>
      </w:pPr>
      <w:r w:rsidRPr="00262326">
        <w:rPr>
          <w:rFonts w:ascii="Arial" w:hAnsi="Arial" w:cs="Arial"/>
          <w:sz w:val="28"/>
          <w:szCs w:val="28"/>
          <w:lang w:val="en-GB"/>
        </w:rPr>
        <w:t>b)</w:t>
      </w:r>
      <w:r w:rsidRPr="00262326">
        <w:rPr>
          <w:rFonts w:ascii="Arial" w:hAnsi="Arial" w:cs="Arial"/>
          <w:sz w:val="28"/>
          <w:szCs w:val="28"/>
          <w:lang w:val="en-GB"/>
        </w:rPr>
        <w:tab/>
        <w:t xml:space="preserve">they have not been convicted of offences concerning their professional conduct by a judgement which has the force of res judicata; (i.e. against which no appeal is possible);  </w:t>
      </w:r>
    </w:p>
    <w:p w:rsidR="008300CF" w:rsidRPr="00262326" w:rsidRDefault="008300CF" w:rsidP="008300CF">
      <w:pPr>
        <w:spacing w:after="120"/>
        <w:ind w:left="-270"/>
        <w:jc w:val="both"/>
        <w:rPr>
          <w:rFonts w:ascii="Arial" w:hAnsi="Arial" w:cs="Arial"/>
          <w:sz w:val="28"/>
          <w:szCs w:val="28"/>
        </w:rPr>
      </w:pPr>
      <w:r w:rsidRPr="00262326">
        <w:rPr>
          <w:rFonts w:ascii="Arial" w:hAnsi="Arial" w:cs="Arial"/>
          <w:sz w:val="28"/>
          <w:szCs w:val="28"/>
          <w:lang w:val="en-GB"/>
        </w:rPr>
        <w:t>c)</w:t>
      </w:r>
      <w:r w:rsidRPr="00262326">
        <w:rPr>
          <w:rFonts w:ascii="Arial" w:hAnsi="Arial" w:cs="Arial"/>
          <w:sz w:val="28"/>
          <w:szCs w:val="28"/>
          <w:lang w:val="en-GB"/>
        </w:rPr>
        <w:tab/>
        <w:t xml:space="preserve">they have not been declared guilty of grave professional misconduct proven by any means which SADC Secretariat can justify; </w:t>
      </w:r>
    </w:p>
    <w:p w:rsidR="008300CF" w:rsidRPr="00262326" w:rsidRDefault="008300CF" w:rsidP="008300CF">
      <w:pPr>
        <w:spacing w:after="120"/>
        <w:ind w:left="-270"/>
        <w:jc w:val="both"/>
        <w:rPr>
          <w:rFonts w:ascii="Arial" w:hAnsi="Arial" w:cs="Arial"/>
          <w:sz w:val="28"/>
          <w:szCs w:val="28"/>
        </w:rPr>
      </w:pPr>
      <w:r w:rsidRPr="00262326">
        <w:rPr>
          <w:rFonts w:ascii="Arial" w:hAnsi="Arial" w:cs="Arial"/>
          <w:sz w:val="28"/>
          <w:szCs w:val="28"/>
          <w:lang w:val="en-GB"/>
        </w:rPr>
        <w:t>d)</w:t>
      </w:r>
      <w:r w:rsidRPr="00262326">
        <w:rPr>
          <w:rFonts w:ascii="Arial" w:hAnsi="Arial" w:cs="Arial"/>
          <w:sz w:val="28"/>
          <w:szCs w:val="28"/>
          <w:lang w:val="en-GB"/>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rsidR="008300CF" w:rsidRPr="00262326" w:rsidRDefault="008300CF" w:rsidP="008300CF">
      <w:pPr>
        <w:spacing w:after="120"/>
        <w:ind w:left="-270"/>
        <w:jc w:val="both"/>
        <w:rPr>
          <w:rFonts w:ascii="Arial" w:hAnsi="Arial" w:cs="Arial"/>
          <w:sz w:val="28"/>
          <w:szCs w:val="28"/>
        </w:rPr>
      </w:pPr>
      <w:r w:rsidRPr="00262326">
        <w:rPr>
          <w:rFonts w:ascii="Arial" w:hAnsi="Arial" w:cs="Arial"/>
          <w:sz w:val="28"/>
          <w:szCs w:val="28"/>
          <w:lang w:val="en-GB"/>
        </w:rPr>
        <w:t>e)</w:t>
      </w:r>
      <w:r w:rsidRPr="00262326">
        <w:rPr>
          <w:rFonts w:ascii="Arial" w:hAnsi="Arial" w:cs="Arial"/>
          <w:sz w:val="28"/>
          <w:szCs w:val="28"/>
          <w:lang w:val="en-GB"/>
        </w:rPr>
        <w:tab/>
        <w:t>they have not been the subject of a judgment which has the force of res judicata for fraud, corruption, involvement in a criminal organisation or any other illegal activity detrimental to the SADC Secretariat' financial interests; or</w:t>
      </w:r>
    </w:p>
    <w:p w:rsidR="008300CF" w:rsidRPr="00262326" w:rsidRDefault="008300CF" w:rsidP="008300CF">
      <w:pPr>
        <w:spacing w:after="120"/>
        <w:ind w:left="-270"/>
        <w:jc w:val="both"/>
        <w:rPr>
          <w:rFonts w:ascii="Arial" w:hAnsi="Arial" w:cs="Arial"/>
          <w:sz w:val="28"/>
          <w:szCs w:val="28"/>
        </w:rPr>
      </w:pPr>
      <w:r w:rsidRPr="00262326">
        <w:rPr>
          <w:rFonts w:ascii="Arial" w:hAnsi="Arial" w:cs="Arial"/>
          <w:sz w:val="28"/>
          <w:szCs w:val="28"/>
          <w:lang w:val="en-GB"/>
        </w:rPr>
        <w:t>f)</w:t>
      </w:r>
      <w:r w:rsidRPr="00262326">
        <w:rPr>
          <w:rFonts w:ascii="Arial" w:hAnsi="Arial" w:cs="Arial"/>
          <w:sz w:val="28"/>
          <w:szCs w:val="28"/>
          <w:lang w:val="en-GB"/>
        </w:rPr>
        <w:tab/>
        <w:t>they are not being currently subject to an administrative penalty.</w:t>
      </w:r>
    </w:p>
    <w:p w:rsidR="008300CF" w:rsidRPr="0024174E" w:rsidRDefault="008300CF" w:rsidP="0024174E">
      <w:pPr>
        <w:jc w:val="both"/>
        <w:rPr>
          <w:rFonts w:ascii="Arial" w:hAnsi="Arial" w:cs="Arial"/>
          <w:sz w:val="28"/>
          <w:szCs w:val="28"/>
          <w:lang w:val="en-GB"/>
        </w:rPr>
      </w:pPr>
      <w:r w:rsidRPr="0024174E">
        <w:rPr>
          <w:rFonts w:ascii="Arial" w:hAnsi="Arial" w:cs="Arial"/>
          <w:sz w:val="28"/>
          <w:szCs w:val="28"/>
          <w:lang w:val="en-GB"/>
        </w:rPr>
        <w:t xml:space="preserve"> </w:t>
      </w:r>
    </w:p>
    <w:p w:rsidR="0024174E" w:rsidRPr="0024174E" w:rsidRDefault="0024174E" w:rsidP="0024174E">
      <w:pPr>
        <w:jc w:val="both"/>
        <w:rPr>
          <w:rFonts w:ascii="Arial" w:hAnsi="Arial" w:cs="Arial"/>
          <w:sz w:val="28"/>
          <w:szCs w:val="28"/>
        </w:rPr>
      </w:pPr>
    </w:p>
    <w:p w:rsidR="0024174E" w:rsidRPr="0024174E" w:rsidRDefault="008300CF" w:rsidP="00F8125D">
      <w:pPr>
        <w:pStyle w:val="ListParagraph"/>
        <w:numPr>
          <w:ilvl w:val="0"/>
          <w:numId w:val="7"/>
        </w:numPr>
        <w:tabs>
          <w:tab w:val="clear" w:pos="0"/>
          <w:tab w:val="num" w:pos="990"/>
        </w:tabs>
        <w:ind w:left="-180" w:firstLine="0"/>
        <w:jc w:val="both"/>
        <w:rPr>
          <w:rFonts w:ascii="Arial" w:hAnsi="Arial" w:cs="Arial"/>
          <w:sz w:val="28"/>
          <w:szCs w:val="28"/>
          <w:lang w:val="en-GB"/>
        </w:rPr>
      </w:pPr>
      <w:r w:rsidRPr="0024174E">
        <w:rPr>
          <w:rFonts w:ascii="Arial" w:hAnsi="Arial" w:cs="Arial"/>
          <w:sz w:val="28"/>
          <w:szCs w:val="28"/>
          <w:lang w:val="en-GB"/>
        </w:rPr>
        <w:t xml:space="preserve">Your </w:t>
      </w:r>
      <w:r w:rsidR="0024174E" w:rsidRPr="0024174E">
        <w:rPr>
          <w:rFonts w:ascii="Arial" w:hAnsi="Arial" w:cs="Arial"/>
          <w:sz w:val="28"/>
          <w:szCs w:val="28"/>
          <w:lang w:val="en-GB"/>
        </w:rPr>
        <w:t xml:space="preserve">Application should </w:t>
      </w:r>
      <w:r w:rsidRPr="0024174E">
        <w:rPr>
          <w:rFonts w:ascii="Arial" w:hAnsi="Arial" w:cs="Arial"/>
          <w:sz w:val="28"/>
          <w:szCs w:val="28"/>
          <w:lang w:val="en-GB"/>
        </w:rPr>
        <w:t xml:space="preserve">clearly </w:t>
      </w:r>
      <w:r w:rsidR="0024174E" w:rsidRPr="0024174E">
        <w:rPr>
          <w:rFonts w:ascii="Arial" w:hAnsi="Arial" w:cs="Arial"/>
          <w:sz w:val="28"/>
          <w:szCs w:val="28"/>
          <w:lang w:val="en-GB"/>
        </w:rPr>
        <w:t xml:space="preserve">indicate the position </w:t>
      </w:r>
      <w:r w:rsidR="0024174E">
        <w:rPr>
          <w:rFonts w:ascii="Arial" w:hAnsi="Arial" w:cs="Arial"/>
          <w:sz w:val="28"/>
          <w:szCs w:val="28"/>
          <w:lang w:val="en-GB"/>
        </w:rPr>
        <w:t xml:space="preserve">being applied </w:t>
      </w:r>
      <w:r w:rsidR="0024174E" w:rsidRPr="0024174E">
        <w:rPr>
          <w:rFonts w:ascii="Arial" w:hAnsi="Arial" w:cs="Arial"/>
          <w:sz w:val="28"/>
          <w:szCs w:val="28"/>
          <w:lang w:val="en-GB"/>
        </w:rPr>
        <w:t xml:space="preserve">for in English language and accompanied by copies </w:t>
      </w:r>
      <w:r w:rsidR="00D25995">
        <w:rPr>
          <w:rFonts w:ascii="Arial" w:hAnsi="Arial" w:cs="Arial"/>
          <w:sz w:val="28"/>
          <w:szCs w:val="28"/>
          <w:lang w:val="en-GB"/>
        </w:rPr>
        <w:t xml:space="preserve">of </w:t>
      </w:r>
      <w:r w:rsidR="0024174E" w:rsidRPr="0024174E">
        <w:rPr>
          <w:rFonts w:ascii="Arial" w:hAnsi="Arial" w:cs="Arial"/>
          <w:sz w:val="28"/>
          <w:szCs w:val="28"/>
          <w:lang w:val="en-GB"/>
        </w:rPr>
        <w:t>academic and professional supporting documents. If the supporting documents are not in English, these shall be accompanied by a certified translation into English.</w:t>
      </w:r>
    </w:p>
    <w:p w:rsidR="0024174E" w:rsidRDefault="0024174E" w:rsidP="008300CF">
      <w:pPr>
        <w:ind w:left="-270"/>
        <w:jc w:val="both"/>
        <w:rPr>
          <w:rFonts w:ascii="Arial" w:hAnsi="Arial" w:cs="Arial"/>
          <w:sz w:val="28"/>
          <w:szCs w:val="28"/>
          <w:lang w:val="en-GB"/>
        </w:rPr>
      </w:pPr>
    </w:p>
    <w:p w:rsidR="0024174E" w:rsidRDefault="0024174E" w:rsidP="008300CF">
      <w:pPr>
        <w:ind w:left="-270"/>
        <w:jc w:val="both"/>
        <w:rPr>
          <w:rFonts w:ascii="Arial" w:hAnsi="Arial" w:cs="Arial"/>
          <w:sz w:val="28"/>
          <w:szCs w:val="28"/>
          <w:lang w:val="en-GB"/>
        </w:rPr>
      </w:pPr>
    </w:p>
    <w:p w:rsidR="008300CF" w:rsidRPr="00CB6BB5" w:rsidRDefault="0024174E" w:rsidP="008300CF">
      <w:pPr>
        <w:ind w:left="-270"/>
        <w:jc w:val="both"/>
        <w:rPr>
          <w:rFonts w:ascii="Arial" w:hAnsi="Arial" w:cs="Arial"/>
          <w:sz w:val="28"/>
          <w:szCs w:val="28"/>
          <w:lang w:val="en-GB"/>
        </w:rPr>
      </w:pPr>
      <w:r w:rsidRPr="00CB6BB5">
        <w:rPr>
          <w:rFonts w:ascii="Arial" w:hAnsi="Arial" w:cs="Arial"/>
          <w:sz w:val="28"/>
          <w:szCs w:val="28"/>
          <w:lang w:val="en-GB"/>
        </w:rPr>
        <w:t xml:space="preserve"> </w:t>
      </w:r>
      <w:bookmarkStart w:id="1" w:name="_GoBack"/>
      <w:bookmarkEnd w:id="1"/>
    </w:p>
    <w:p w:rsidR="008300CF" w:rsidRDefault="008300CF" w:rsidP="008300CF">
      <w:pPr>
        <w:pStyle w:val="BodyText2"/>
        <w:spacing w:line="276" w:lineRule="auto"/>
        <w:ind w:left="-270"/>
        <w:jc w:val="both"/>
        <w:rPr>
          <w:rFonts w:ascii="Arial" w:hAnsi="Arial" w:cs="Arial"/>
          <w:sz w:val="28"/>
          <w:szCs w:val="28"/>
          <w:lang w:val="en-GB"/>
        </w:rPr>
      </w:pPr>
    </w:p>
    <w:p w:rsidR="008300CF" w:rsidRDefault="009878AA" w:rsidP="008300CF">
      <w:pPr>
        <w:pStyle w:val="BodyText2"/>
        <w:spacing w:line="276" w:lineRule="auto"/>
        <w:ind w:left="-270"/>
        <w:jc w:val="both"/>
        <w:rPr>
          <w:rFonts w:ascii="Arial" w:hAnsi="Arial" w:cs="Arial"/>
          <w:b/>
          <w:i/>
          <w:sz w:val="28"/>
          <w:szCs w:val="28"/>
          <w:lang w:val="en-GB"/>
        </w:rPr>
      </w:pPr>
      <w:r>
        <w:rPr>
          <w:rFonts w:ascii="Arial" w:hAnsi="Arial" w:cs="Arial"/>
          <w:sz w:val="28"/>
          <w:szCs w:val="28"/>
          <w:lang w:val="en-GB"/>
        </w:rPr>
        <w:lastRenderedPageBreak/>
        <w:t>4</w:t>
      </w:r>
      <w:r w:rsidR="008300CF" w:rsidRPr="008A3119">
        <w:rPr>
          <w:rFonts w:ascii="Arial" w:hAnsi="Arial" w:cs="Arial"/>
          <w:sz w:val="28"/>
          <w:szCs w:val="28"/>
          <w:lang w:val="en-GB"/>
        </w:rPr>
        <w:t>.</w:t>
      </w:r>
      <w:r w:rsidR="008300CF" w:rsidRPr="008A3119">
        <w:rPr>
          <w:rFonts w:ascii="Arial" w:hAnsi="Arial" w:cs="Arial"/>
          <w:sz w:val="28"/>
          <w:szCs w:val="28"/>
          <w:lang w:val="en-GB"/>
        </w:rPr>
        <w:tab/>
      </w:r>
      <w:r w:rsidR="0024174E">
        <w:rPr>
          <w:rFonts w:ascii="Arial" w:hAnsi="Arial" w:cs="Arial"/>
          <w:sz w:val="28"/>
          <w:szCs w:val="28"/>
          <w:lang w:val="en-GB"/>
        </w:rPr>
        <w:tab/>
        <w:t xml:space="preserve">Electronic submissions </w:t>
      </w:r>
      <w:r>
        <w:rPr>
          <w:rFonts w:ascii="Arial" w:hAnsi="Arial" w:cs="Arial"/>
          <w:sz w:val="28"/>
          <w:szCs w:val="28"/>
          <w:lang w:val="en-GB"/>
        </w:rPr>
        <w:t xml:space="preserve">are acceptable and </w:t>
      </w:r>
      <w:r w:rsidR="0024174E">
        <w:rPr>
          <w:rFonts w:ascii="Arial" w:hAnsi="Arial" w:cs="Arial"/>
          <w:sz w:val="28"/>
          <w:szCs w:val="28"/>
          <w:lang w:val="en-GB"/>
        </w:rPr>
        <w:t xml:space="preserve">should be made to the following email address </w:t>
      </w:r>
      <w:hyperlink r:id="rId7" w:history="1">
        <w:r w:rsidR="003F2AAA">
          <w:rPr>
            <w:rStyle w:val="Hyperlink"/>
            <w:rFonts w:ascii="Arial" w:hAnsi="Arial" w:cs="Arial"/>
            <w:sz w:val="28"/>
            <w:szCs w:val="28"/>
            <w:lang w:val="en-GB"/>
          </w:rPr>
          <w:t>drr</w:t>
        </w:r>
        <w:r w:rsidRPr="00E57683">
          <w:rPr>
            <w:rStyle w:val="Hyperlink"/>
            <w:rFonts w:ascii="Arial" w:hAnsi="Arial" w:cs="Arial"/>
            <w:sz w:val="28"/>
            <w:szCs w:val="28"/>
            <w:lang w:val="en-GB"/>
          </w:rPr>
          <w:t>experts@sadc.int</w:t>
        </w:r>
      </w:hyperlink>
      <w:r>
        <w:rPr>
          <w:rFonts w:ascii="Arial" w:hAnsi="Arial" w:cs="Arial"/>
          <w:sz w:val="28"/>
          <w:szCs w:val="28"/>
          <w:lang w:val="en-GB"/>
        </w:rPr>
        <w:t xml:space="preserve">. Application in hard copies clearly marked the position being applied for should be submitted to the following address and be deposited in the Tender Box situated at the reception by </w:t>
      </w:r>
      <w:r w:rsidR="00D25995">
        <w:rPr>
          <w:rFonts w:ascii="Arial" w:hAnsi="Arial" w:cs="Arial"/>
          <w:sz w:val="28"/>
          <w:szCs w:val="28"/>
          <w:lang w:val="en-GB"/>
        </w:rPr>
        <w:t>Monday</w:t>
      </w:r>
      <w:r>
        <w:rPr>
          <w:rFonts w:ascii="Arial" w:hAnsi="Arial" w:cs="Arial"/>
          <w:sz w:val="28"/>
          <w:szCs w:val="28"/>
          <w:lang w:val="en-GB"/>
        </w:rPr>
        <w:t xml:space="preserve">, </w:t>
      </w:r>
      <w:r w:rsidR="00D25995">
        <w:rPr>
          <w:rFonts w:ascii="Arial" w:hAnsi="Arial" w:cs="Arial"/>
          <w:sz w:val="28"/>
          <w:szCs w:val="28"/>
          <w:lang w:val="en-GB"/>
        </w:rPr>
        <w:t>11</w:t>
      </w:r>
      <w:r w:rsidR="00D25995" w:rsidRPr="00D25995">
        <w:rPr>
          <w:rFonts w:ascii="Arial" w:hAnsi="Arial" w:cs="Arial"/>
          <w:sz w:val="28"/>
          <w:szCs w:val="28"/>
          <w:vertAlign w:val="superscript"/>
          <w:lang w:val="en-GB"/>
        </w:rPr>
        <w:t>th</w:t>
      </w:r>
      <w:r w:rsidR="00D25995">
        <w:rPr>
          <w:rFonts w:ascii="Arial" w:hAnsi="Arial" w:cs="Arial"/>
          <w:sz w:val="28"/>
          <w:szCs w:val="28"/>
          <w:lang w:val="en-GB"/>
        </w:rPr>
        <w:t xml:space="preserve"> March 2019 </w:t>
      </w:r>
      <w:r>
        <w:rPr>
          <w:rFonts w:ascii="Arial" w:hAnsi="Arial" w:cs="Arial"/>
          <w:sz w:val="28"/>
          <w:szCs w:val="28"/>
          <w:lang w:val="en-GB"/>
        </w:rPr>
        <w:t>at 15:</w:t>
      </w:r>
      <w:r w:rsidRPr="00262326">
        <w:rPr>
          <w:rFonts w:ascii="Arial" w:hAnsi="Arial" w:cs="Arial"/>
          <w:sz w:val="28"/>
          <w:szCs w:val="28"/>
          <w:lang w:val="en-GB"/>
        </w:rPr>
        <w:t>00</w:t>
      </w:r>
      <w:r w:rsidR="008300CF" w:rsidRPr="00262326">
        <w:rPr>
          <w:rFonts w:ascii="Arial" w:hAnsi="Arial" w:cs="Arial"/>
          <w:sz w:val="28"/>
          <w:szCs w:val="28"/>
          <w:lang w:val="en-GB"/>
        </w:rPr>
        <w:t xml:space="preserve"> hours.</w:t>
      </w:r>
    </w:p>
    <w:p w:rsidR="009878AA" w:rsidRPr="009878AA" w:rsidRDefault="009878AA" w:rsidP="009878AA">
      <w:pPr>
        <w:pStyle w:val="BodyText2"/>
        <w:spacing w:line="276" w:lineRule="auto"/>
        <w:ind w:left="720"/>
        <w:jc w:val="both"/>
        <w:rPr>
          <w:rFonts w:ascii="Arial" w:hAnsi="Arial" w:cs="Arial"/>
          <w:sz w:val="28"/>
          <w:szCs w:val="28"/>
          <w:lang w:val="en-GB"/>
        </w:rPr>
      </w:pPr>
      <w:r w:rsidRPr="009878AA">
        <w:rPr>
          <w:rFonts w:ascii="Arial" w:hAnsi="Arial" w:cs="Arial"/>
          <w:sz w:val="28"/>
          <w:szCs w:val="28"/>
          <w:lang w:val="en-GB"/>
        </w:rPr>
        <w:t>The Chairperson</w:t>
      </w:r>
    </w:p>
    <w:p w:rsidR="009878AA" w:rsidRPr="009878AA" w:rsidRDefault="00D25995" w:rsidP="009878AA">
      <w:pPr>
        <w:pStyle w:val="BodyText2"/>
        <w:spacing w:line="276" w:lineRule="auto"/>
        <w:ind w:left="720"/>
        <w:jc w:val="both"/>
        <w:rPr>
          <w:rFonts w:ascii="Arial" w:hAnsi="Arial" w:cs="Arial"/>
          <w:sz w:val="28"/>
          <w:szCs w:val="28"/>
          <w:lang w:val="en-GB"/>
        </w:rPr>
      </w:pPr>
      <w:r>
        <w:rPr>
          <w:rFonts w:ascii="Arial" w:hAnsi="Arial" w:cs="Arial"/>
          <w:sz w:val="28"/>
          <w:szCs w:val="28"/>
          <w:lang w:val="en-GB"/>
        </w:rPr>
        <w:t>SADC Internal T</w:t>
      </w:r>
      <w:r w:rsidR="009878AA" w:rsidRPr="009878AA">
        <w:rPr>
          <w:rFonts w:ascii="Arial" w:hAnsi="Arial" w:cs="Arial"/>
          <w:sz w:val="28"/>
          <w:szCs w:val="28"/>
          <w:lang w:val="en-GB"/>
        </w:rPr>
        <w:t>ender Committee</w:t>
      </w:r>
    </w:p>
    <w:p w:rsidR="009878AA" w:rsidRPr="009878AA" w:rsidRDefault="009878AA" w:rsidP="009878AA">
      <w:pPr>
        <w:pStyle w:val="BodyText2"/>
        <w:spacing w:line="276" w:lineRule="auto"/>
        <w:ind w:left="720"/>
        <w:jc w:val="both"/>
        <w:rPr>
          <w:rFonts w:ascii="Arial" w:hAnsi="Arial" w:cs="Arial"/>
          <w:sz w:val="28"/>
          <w:szCs w:val="28"/>
          <w:lang w:val="en-GB"/>
        </w:rPr>
      </w:pPr>
      <w:r w:rsidRPr="009878AA">
        <w:rPr>
          <w:rFonts w:ascii="Arial" w:hAnsi="Arial" w:cs="Arial"/>
          <w:sz w:val="28"/>
          <w:szCs w:val="28"/>
          <w:lang w:val="en-GB"/>
        </w:rPr>
        <w:t>P/Bag 0095</w:t>
      </w:r>
    </w:p>
    <w:p w:rsidR="009878AA" w:rsidRPr="009878AA" w:rsidRDefault="009878AA" w:rsidP="009878AA">
      <w:pPr>
        <w:pStyle w:val="BodyText2"/>
        <w:spacing w:line="276" w:lineRule="auto"/>
        <w:ind w:left="720"/>
        <w:jc w:val="both"/>
        <w:rPr>
          <w:rFonts w:ascii="Arial" w:hAnsi="Arial" w:cs="Arial"/>
          <w:sz w:val="28"/>
          <w:szCs w:val="28"/>
          <w:lang w:val="en-GB"/>
        </w:rPr>
      </w:pPr>
      <w:r w:rsidRPr="009878AA">
        <w:rPr>
          <w:rFonts w:ascii="Arial" w:hAnsi="Arial" w:cs="Arial"/>
          <w:sz w:val="28"/>
          <w:szCs w:val="28"/>
          <w:lang w:val="en-GB"/>
        </w:rPr>
        <w:t xml:space="preserve">Gaborone </w:t>
      </w:r>
    </w:p>
    <w:p w:rsidR="009878AA" w:rsidRPr="009878AA" w:rsidRDefault="009878AA" w:rsidP="009878AA">
      <w:pPr>
        <w:pStyle w:val="BodyText2"/>
        <w:spacing w:line="276" w:lineRule="auto"/>
        <w:ind w:left="720"/>
        <w:jc w:val="both"/>
        <w:rPr>
          <w:rFonts w:ascii="Arial" w:hAnsi="Arial" w:cs="Arial"/>
          <w:sz w:val="28"/>
          <w:szCs w:val="28"/>
          <w:lang w:val="en-GB"/>
        </w:rPr>
      </w:pPr>
      <w:r w:rsidRPr="009878AA">
        <w:rPr>
          <w:rFonts w:ascii="Arial" w:hAnsi="Arial" w:cs="Arial"/>
          <w:sz w:val="28"/>
          <w:szCs w:val="28"/>
          <w:lang w:val="en-GB"/>
        </w:rPr>
        <w:t>Botswana</w:t>
      </w:r>
    </w:p>
    <w:p w:rsidR="008300CF" w:rsidRDefault="008300CF" w:rsidP="008300CF">
      <w:pPr>
        <w:ind w:left="-270"/>
        <w:jc w:val="both"/>
        <w:rPr>
          <w:rFonts w:ascii="Arial" w:hAnsi="Arial" w:cs="Arial"/>
          <w:b/>
          <w:sz w:val="28"/>
          <w:szCs w:val="28"/>
          <w:lang w:val="en-GB"/>
        </w:rPr>
      </w:pPr>
    </w:p>
    <w:p w:rsidR="008300CF" w:rsidRDefault="009878AA" w:rsidP="008300CF">
      <w:pPr>
        <w:ind w:left="-270"/>
        <w:jc w:val="both"/>
        <w:rPr>
          <w:rFonts w:ascii="Arial" w:hAnsi="Arial" w:cs="Arial"/>
          <w:sz w:val="28"/>
          <w:szCs w:val="28"/>
          <w:lang w:val="en-GB"/>
        </w:rPr>
      </w:pPr>
      <w:r>
        <w:rPr>
          <w:rFonts w:ascii="Arial" w:hAnsi="Arial" w:cs="Arial"/>
          <w:b/>
          <w:sz w:val="28"/>
          <w:szCs w:val="28"/>
          <w:lang w:val="en-GB"/>
        </w:rPr>
        <w:t>5</w:t>
      </w:r>
      <w:r w:rsidR="008300CF" w:rsidRPr="008A3119">
        <w:rPr>
          <w:rFonts w:ascii="Arial" w:hAnsi="Arial" w:cs="Arial"/>
          <w:b/>
          <w:sz w:val="28"/>
          <w:szCs w:val="28"/>
          <w:lang w:val="en-GB"/>
        </w:rPr>
        <w:t>.</w:t>
      </w:r>
      <w:r>
        <w:rPr>
          <w:rFonts w:ascii="Arial" w:hAnsi="Arial" w:cs="Arial"/>
          <w:sz w:val="28"/>
          <w:szCs w:val="28"/>
          <w:lang w:val="en-GB"/>
        </w:rPr>
        <w:tab/>
      </w:r>
      <w:r>
        <w:rPr>
          <w:rFonts w:ascii="Arial" w:hAnsi="Arial" w:cs="Arial"/>
          <w:sz w:val="28"/>
          <w:szCs w:val="28"/>
          <w:lang w:val="en-GB"/>
        </w:rPr>
        <w:tab/>
        <w:t xml:space="preserve">Applications and CVs </w:t>
      </w:r>
      <w:r w:rsidR="008300CF" w:rsidRPr="008A3119">
        <w:rPr>
          <w:rFonts w:ascii="Arial" w:hAnsi="Arial" w:cs="Arial"/>
          <w:sz w:val="28"/>
          <w:szCs w:val="28"/>
          <w:lang w:val="en-GB"/>
        </w:rPr>
        <w:t xml:space="preserve">will be evaluated against the following criteria. </w:t>
      </w:r>
    </w:p>
    <w:p w:rsidR="009878AA" w:rsidRPr="008A3119" w:rsidRDefault="009878AA" w:rsidP="008300CF">
      <w:pPr>
        <w:ind w:left="-270"/>
        <w:jc w:val="both"/>
        <w:rPr>
          <w:rFonts w:ascii="Arial" w:hAnsi="Arial" w:cs="Arial"/>
          <w:sz w:val="28"/>
          <w:szCs w:val="28"/>
        </w:rPr>
      </w:pPr>
    </w:p>
    <w:tbl>
      <w:tblPr>
        <w:tblW w:w="0" w:type="auto"/>
        <w:tblInd w:w="-162" w:type="dxa"/>
        <w:tblLayout w:type="fixed"/>
        <w:tblLook w:val="0000" w:firstRow="0" w:lastRow="0" w:firstColumn="0" w:lastColumn="0" w:noHBand="0" w:noVBand="0"/>
      </w:tblPr>
      <w:tblGrid>
        <w:gridCol w:w="5314"/>
        <w:gridCol w:w="4406"/>
      </w:tblGrid>
      <w:tr w:rsidR="008300CF" w:rsidRPr="008A3119" w:rsidTr="00D25995">
        <w:tc>
          <w:tcPr>
            <w:tcW w:w="5314" w:type="dxa"/>
            <w:tcBorders>
              <w:top w:val="single" w:sz="4" w:space="0" w:color="000000"/>
              <w:left w:val="single" w:sz="4" w:space="0" w:color="000000"/>
              <w:bottom w:val="single" w:sz="4" w:space="0" w:color="000000"/>
            </w:tcBorders>
            <w:shd w:val="clear" w:color="auto" w:fill="E5E5E5"/>
          </w:tcPr>
          <w:p w:rsidR="008300CF" w:rsidRPr="008A3119" w:rsidRDefault="009878AA" w:rsidP="00D25995">
            <w:pPr>
              <w:ind w:left="-270"/>
              <w:jc w:val="both"/>
              <w:rPr>
                <w:rFonts w:ascii="Arial" w:hAnsi="Arial" w:cs="Arial"/>
                <w:sz w:val="28"/>
                <w:szCs w:val="28"/>
              </w:rPr>
            </w:pPr>
            <w:r>
              <w:rPr>
                <w:rFonts w:ascii="Arial" w:hAnsi="Arial" w:cs="Arial"/>
                <w:b/>
                <w:sz w:val="28"/>
                <w:szCs w:val="28"/>
                <w:lang w:val="en-GB"/>
              </w:rPr>
              <w:t xml:space="preserve">     </w:t>
            </w:r>
            <w:r w:rsidR="008300CF" w:rsidRPr="008A3119">
              <w:rPr>
                <w:rFonts w:ascii="Arial" w:hAnsi="Arial" w:cs="Arial"/>
                <w:b/>
                <w:sz w:val="28"/>
                <w:szCs w:val="28"/>
                <w:lang w:val="en-GB"/>
              </w:rPr>
              <w:t xml:space="preserve">Criteria </w:t>
            </w:r>
          </w:p>
        </w:tc>
        <w:tc>
          <w:tcPr>
            <w:tcW w:w="4406" w:type="dxa"/>
            <w:tcBorders>
              <w:top w:val="single" w:sz="4" w:space="0" w:color="000000"/>
              <w:left w:val="single" w:sz="4" w:space="0" w:color="000000"/>
              <w:bottom w:val="single" w:sz="4" w:space="0" w:color="000000"/>
              <w:right w:val="single" w:sz="4" w:space="0" w:color="000000"/>
            </w:tcBorders>
            <w:shd w:val="clear" w:color="auto" w:fill="E5E5E5"/>
          </w:tcPr>
          <w:p w:rsidR="008300CF" w:rsidRPr="008A3119" w:rsidRDefault="009878AA" w:rsidP="00D25995">
            <w:pPr>
              <w:ind w:left="-270"/>
              <w:jc w:val="both"/>
              <w:rPr>
                <w:rFonts w:ascii="Arial" w:hAnsi="Arial" w:cs="Arial"/>
                <w:sz w:val="28"/>
                <w:szCs w:val="28"/>
              </w:rPr>
            </w:pPr>
            <w:r>
              <w:rPr>
                <w:rFonts w:ascii="Arial" w:hAnsi="Arial" w:cs="Arial"/>
                <w:b/>
                <w:sz w:val="28"/>
                <w:szCs w:val="28"/>
                <w:lang w:val="en-GB"/>
              </w:rPr>
              <w:t xml:space="preserve">    M</w:t>
            </w:r>
            <w:r w:rsidR="008300CF" w:rsidRPr="008A3119">
              <w:rPr>
                <w:rFonts w:ascii="Arial" w:hAnsi="Arial" w:cs="Arial"/>
                <w:b/>
                <w:sz w:val="28"/>
                <w:szCs w:val="28"/>
                <w:lang w:val="en-GB"/>
              </w:rPr>
              <w:t xml:space="preserve">aximum points allocated </w:t>
            </w:r>
          </w:p>
        </w:tc>
      </w:tr>
      <w:tr w:rsidR="008300CF" w:rsidRPr="008A3119" w:rsidTr="00D25995">
        <w:tc>
          <w:tcPr>
            <w:tcW w:w="5314" w:type="dxa"/>
            <w:tcBorders>
              <w:top w:val="single" w:sz="4" w:space="0" w:color="000000"/>
              <w:left w:val="single" w:sz="4" w:space="0" w:color="000000"/>
              <w:bottom w:val="single" w:sz="4" w:space="0" w:color="000000"/>
            </w:tcBorders>
            <w:shd w:val="clear" w:color="auto" w:fill="auto"/>
          </w:tcPr>
          <w:p w:rsidR="008300CF" w:rsidRPr="008A3119" w:rsidRDefault="008300CF" w:rsidP="00D25995">
            <w:pPr>
              <w:ind w:left="-270"/>
              <w:jc w:val="both"/>
              <w:rPr>
                <w:rFonts w:ascii="Arial" w:hAnsi="Arial" w:cs="Arial"/>
                <w:sz w:val="28"/>
                <w:szCs w:val="28"/>
              </w:rPr>
            </w:pPr>
            <w:r>
              <w:rPr>
                <w:rFonts w:ascii="Arial" w:hAnsi="Arial" w:cs="Arial"/>
                <w:b/>
                <w:spacing w:val="-3"/>
                <w:sz w:val="28"/>
                <w:szCs w:val="28"/>
                <w:lang w:val="en-GB"/>
              </w:rPr>
              <w:t xml:space="preserve">      </w:t>
            </w:r>
            <w:r w:rsidRPr="008A3119">
              <w:rPr>
                <w:rFonts w:ascii="Arial" w:hAnsi="Arial" w:cs="Arial"/>
                <w:b/>
                <w:spacing w:val="-3"/>
                <w:sz w:val="28"/>
                <w:szCs w:val="28"/>
                <w:lang w:val="en-GB"/>
              </w:rPr>
              <w:t>Education and Training</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8300CF" w:rsidRPr="008A3119" w:rsidRDefault="008300CF" w:rsidP="009878AA">
            <w:pPr>
              <w:ind w:left="-270"/>
              <w:jc w:val="center"/>
              <w:rPr>
                <w:rFonts w:ascii="Arial" w:hAnsi="Arial" w:cs="Arial"/>
                <w:sz w:val="28"/>
                <w:szCs w:val="28"/>
              </w:rPr>
            </w:pPr>
            <w:r>
              <w:rPr>
                <w:rFonts w:ascii="Arial" w:hAnsi="Arial" w:cs="Arial"/>
                <w:spacing w:val="-3"/>
                <w:sz w:val="28"/>
                <w:szCs w:val="28"/>
                <w:lang w:val="en-GB"/>
              </w:rPr>
              <w:t xml:space="preserve"> 3</w:t>
            </w:r>
            <w:r w:rsidR="009878AA">
              <w:rPr>
                <w:rFonts w:ascii="Arial" w:hAnsi="Arial" w:cs="Arial"/>
                <w:spacing w:val="-3"/>
                <w:sz w:val="28"/>
                <w:szCs w:val="28"/>
                <w:lang w:val="en-GB"/>
              </w:rPr>
              <w:t>5</w:t>
            </w:r>
          </w:p>
        </w:tc>
      </w:tr>
      <w:tr w:rsidR="008300CF" w:rsidRPr="008A3119" w:rsidTr="00D25995">
        <w:tc>
          <w:tcPr>
            <w:tcW w:w="5314" w:type="dxa"/>
            <w:tcBorders>
              <w:top w:val="single" w:sz="4" w:space="0" w:color="000000"/>
              <w:left w:val="single" w:sz="4" w:space="0" w:color="000000"/>
              <w:bottom w:val="single" w:sz="4" w:space="0" w:color="000000"/>
            </w:tcBorders>
            <w:shd w:val="clear" w:color="auto" w:fill="auto"/>
          </w:tcPr>
          <w:p w:rsidR="008300CF" w:rsidRPr="008A3119" w:rsidRDefault="008300CF" w:rsidP="00D25995">
            <w:pPr>
              <w:ind w:left="-270"/>
              <w:jc w:val="both"/>
              <w:rPr>
                <w:rFonts w:ascii="Arial" w:hAnsi="Arial" w:cs="Arial"/>
                <w:sz w:val="28"/>
                <w:szCs w:val="28"/>
              </w:rPr>
            </w:pPr>
            <w:r>
              <w:rPr>
                <w:rFonts w:ascii="Arial" w:hAnsi="Arial" w:cs="Arial"/>
                <w:b/>
                <w:spacing w:val="-3"/>
                <w:sz w:val="28"/>
                <w:szCs w:val="28"/>
                <w:lang w:val="en-GB"/>
              </w:rPr>
              <w:t xml:space="preserve">     </w:t>
            </w:r>
            <w:r w:rsidR="009878AA">
              <w:rPr>
                <w:rFonts w:ascii="Arial" w:hAnsi="Arial" w:cs="Arial"/>
                <w:b/>
                <w:spacing w:val="-3"/>
                <w:sz w:val="28"/>
                <w:szCs w:val="28"/>
                <w:lang w:val="en-GB"/>
              </w:rPr>
              <w:t xml:space="preserve"> </w:t>
            </w:r>
            <w:r>
              <w:rPr>
                <w:rFonts w:ascii="Arial" w:hAnsi="Arial" w:cs="Arial"/>
                <w:b/>
                <w:spacing w:val="-3"/>
                <w:sz w:val="28"/>
                <w:szCs w:val="28"/>
                <w:lang w:val="en-GB"/>
              </w:rPr>
              <w:t>S</w:t>
            </w:r>
            <w:r w:rsidRPr="008A3119">
              <w:rPr>
                <w:rFonts w:ascii="Arial" w:hAnsi="Arial" w:cs="Arial"/>
                <w:b/>
                <w:spacing w:val="-3"/>
                <w:sz w:val="28"/>
                <w:szCs w:val="28"/>
                <w:lang w:val="en-GB"/>
              </w:rPr>
              <w:t>pecific Skills</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8300CF" w:rsidRPr="008A3119" w:rsidRDefault="008300CF" w:rsidP="009878AA">
            <w:pPr>
              <w:ind w:left="-270"/>
              <w:jc w:val="center"/>
              <w:rPr>
                <w:rFonts w:ascii="Arial" w:hAnsi="Arial" w:cs="Arial"/>
                <w:sz w:val="28"/>
                <w:szCs w:val="28"/>
              </w:rPr>
            </w:pPr>
            <w:r>
              <w:rPr>
                <w:rFonts w:ascii="Arial" w:hAnsi="Arial" w:cs="Arial"/>
                <w:spacing w:val="-3"/>
                <w:sz w:val="28"/>
                <w:szCs w:val="28"/>
                <w:lang w:val="en-GB"/>
              </w:rPr>
              <w:t xml:space="preserve"> </w:t>
            </w:r>
            <w:r w:rsidR="009878AA">
              <w:rPr>
                <w:rFonts w:ascii="Arial" w:hAnsi="Arial" w:cs="Arial"/>
                <w:spacing w:val="-3"/>
                <w:sz w:val="28"/>
                <w:szCs w:val="28"/>
                <w:lang w:val="en-GB"/>
              </w:rPr>
              <w:t>45</w:t>
            </w:r>
          </w:p>
        </w:tc>
      </w:tr>
      <w:tr w:rsidR="008300CF" w:rsidRPr="008A3119" w:rsidTr="00D25995">
        <w:tc>
          <w:tcPr>
            <w:tcW w:w="5314" w:type="dxa"/>
            <w:tcBorders>
              <w:top w:val="single" w:sz="4" w:space="0" w:color="000000"/>
              <w:left w:val="single" w:sz="4" w:space="0" w:color="000000"/>
              <w:bottom w:val="single" w:sz="4" w:space="0" w:color="000000"/>
            </w:tcBorders>
            <w:shd w:val="clear" w:color="auto" w:fill="auto"/>
          </w:tcPr>
          <w:p w:rsidR="008300CF" w:rsidRPr="008A3119" w:rsidRDefault="008300CF" w:rsidP="00D25995">
            <w:pPr>
              <w:ind w:left="-270"/>
              <w:jc w:val="both"/>
              <w:rPr>
                <w:rFonts w:ascii="Arial" w:hAnsi="Arial" w:cs="Arial"/>
                <w:sz w:val="28"/>
                <w:szCs w:val="28"/>
              </w:rPr>
            </w:pPr>
            <w:r>
              <w:rPr>
                <w:rFonts w:ascii="Arial" w:hAnsi="Arial" w:cs="Arial"/>
                <w:b/>
                <w:spacing w:val="-3"/>
                <w:sz w:val="28"/>
                <w:szCs w:val="28"/>
                <w:lang w:val="en-GB"/>
              </w:rPr>
              <w:t xml:space="preserve">     </w:t>
            </w:r>
            <w:r w:rsidRPr="008A3119">
              <w:rPr>
                <w:rFonts w:ascii="Arial" w:hAnsi="Arial" w:cs="Arial"/>
                <w:b/>
                <w:spacing w:val="-3"/>
                <w:sz w:val="28"/>
                <w:szCs w:val="28"/>
                <w:lang w:val="en-GB"/>
              </w:rPr>
              <w:t>General Skills</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8300CF" w:rsidRPr="008A3119" w:rsidRDefault="008300CF" w:rsidP="00D25995">
            <w:pPr>
              <w:ind w:left="-270"/>
              <w:jc w:val="center"/>
              <w:rPr>
                <w:rFonts w:ascii="Arial" w:hAnsi="Arial" w:cs="Arial"/>
                <w:sz w:val="28"/>
                <w:szCs w:val="28"/>
              </w:rPr>
            </w:pPr>
            <w:r>
              <w:rPr>
                <w:rFonts w:ascii="Arial" w:hAnsi="Arial" w:cs="Arial"/>
                <w:spacing w:val="-3"/>
                <w:sz w:val="28"/>
                <w:szCs w:val="28"/>
                <w:lang w:val="en-GB"/>
              </w:rPr>
              <w:t xml:space="preserve"> 20</w:t>
            </w:r>
          </w:p>
        </w:tc>
      </w:tr>
      <w:tr w:rsidR="008300CF" w:rsidRPr="008A3119" w:rsidTr="00D25995">
        <w:tc>
          <w:tcPr>
            <w:tcW w:w="5314" w:type="dxa"/>
            <w:tcBorders>
              <w:top w:val="single" w:sz="4" w:space="0" w:color="000000"/>
              <w:left w:val="single" w:sz="4" w:space="0" w:color="000000"/>
              <w:bottom w:val="single" w:sz="4" w:space="0" w:color="000000"/>
            </w:tcBorders>
            <w:shd w:val="clear" w:color="auto" w:fill="auto"/>
          </w:tcPr>
          <w:p w:rsidR="008300CF" w:rsidRPr="008A3119" w:rsidRDefault="008300CF" w:rsidP="00D25995">
            <w:pPr>
              <w:ind w:left="-270"/>
              <w:jc w:val="both"/>
              <w:rPr>
                <w:rFonts w:ascii="Arial" w:hAnsi="Arial" w:cs="Arial"/>
                <w:sz w:val="28"/>
                <w:szCs w:val="28"/>
              </w:rPr>
            </w:pPr>
            <w:r>
              <w:rPr>
                <w:rFonts w:ascii="Arial" w:hAnsi="Arial" w:cs="Arial"/>
                <w:sz w:val="28"/>
                <w:szCs w:val="28"/>
                <w:lang w:val="en-GB"/>
              </w:rPr>
              <w:t xml:space="preserve">     </w:t>
            </w:r>
            <w:r w:rsidRPr="008A3119">
              <w:rPr>
                <w:rFonts w:ascii="Arial" w:hAnsi="Arial" w:cs="Arial"/>
                <w:sz w:val="28"/>
                <w:szCs w:val="28"/>
                <w:lang w:val="en-GB"/>
              </w:rPr>
              <w:t xml:space="preserve">Total </w:t>
            </w:r>
          </w:p>
        </w:tc>
        <w:tc>
          <w:tcPr>
            <w:tcW w:w="4406" w:type="dxa"/>
            <w:tcBorders>
              <w:top w:val="single" w:sz="4" w:space="0" w:color="000000"/>
              <w:left w:val="single" w:sz="4" w:space="0" w:color="000000"/>
              <w:bottom w:val="single" w:sz="4" w:space="0" w:color="000000"/>
              <w:right w:val="single" w:sz="4" w:space="0" w:color="000000"/>
            </w:tcBorders>
            <w:shd w:val="clear" w:color="auto" w:fill="auto"/>
          </w:tcPr>
          <w:p w:rsidR="008300CF" w:rsidRPr="008A3119" w:rsidRDefault="009878AA" w:rsidP="009878AA">
            <w:pPr>
              <w:rPr>
                <w:rFonts w:ascii="Arial" w:hAnsi="Arial" w:cs="Arial"/>
                <w:sz w:val="28"/>
                <w:szCs w:val="28"/>
              </w:rPr>
            </w:pPr>
            <w:r>
              <w:rPr>
                <w:rFonts w:ascii="Arial" w:hAnsi="Arial" w:cs="Arial"/>
                <w:sz w:val="28"/>
                <w:szCs w:val="28"/>
              </w:rPr>
              <w:t xml:space="preserve">                      </w:t>
            </w:r>
            <w:r w:rsidR="008300CF">
              <w:rPr>
                <w:rFonts w:ascii="Arial" w:hAnsi="Arial" w:cs="Arial"/>
                <w:sz w:val="28"/>
                <w:szCs w:val="28"/>
              </w:rPr>
              <w:t>100</w:t>
            </w:r>
          </w:p>
        </w:tc>
      </w:tr>
    </w:tbl>
    <w:p w:rsidR="008300CF" w:rsidRPr="008A3119" w:rsidRDefault="008300CF" w:rsidP="008300CF">
      <w:pPr>
        <w:ind w:left="-270"/>
        <w:jc w:val="both"/>
        <w:rPr>
          <w:rFonts w:ascii="Arial" w:hAnsi="Arial" w:cs="Arial"/>
          <w:sz w:val="28"/>
          <w:szCs w:val="28"/>
          <w:lang w:val="en-GB"/>
        </w:rPr>
      </w:pPr>
    </w:p>
    <w:p w:rsidR="008300CF" w:rsidRPr="008A3119" w:rsidRDefault="009878AA" w:rsidP="009878AA">
      <w:pPr>
        <w:pStyle w:val="BodyText2"/>
        <w:spacing w:line="276" w:lineRule="auto"/>
        <w:ind w:left="-270"/>
        <w:jc w:val="both"/>
        <w:rPr>
          <w:rFonts w:ascii="Arial" w:hAnsi="Arial" w:cs="Arial"/>
          <w:sz w:val="28"/>
          <w:szCs w:val="28"/>
        </w:rPr>
      </w:pPr>
      <w:r>
        <w:rPr>
          <w:rFonts w:ascii="Arial" w:hAnsi="Arial" w:cs="Arial"/>
          <w:b/>
          <w:sz w:val="28"/>
          <w:szCs w:val="28"/>
          <w:lang w:val="en-GB"/>
        </w:rPr>
        <w:t>6.</w:t>
      </w:r>
      <w:r>
        <w:rPr>
          <w:rFonts w:ascii="Arial" w:hAnsi="Arial" w:cs="Arial"/>
          <w:b/>
          <w:sz w:val="28"/>
          <w:szCs w:val="28"/>
          <w:lang w:val="en-GB"/>
        </w:rPr>
        <w:tab/>
      </w:r>
      <w:r>
        <w:rPr>
          <w:rFonts w:ascii="Arial" w:hAnsi="Arial" w:cs="Arial"/>
          <w:b/>
          <w:sz w:val="28"/>
          <w:szCs w:val="28"/>
          <w:lang w:val="en-GB"/>
        </w:rPr>
        <w:tab/>
      </w:r>
      <w:r w:rsidR="008300CF">
        <w:rPr>
          <w:rFonts w:ascii="Arial" w:hAnsi="Arial" w:cs="Arial"/>
          <w:sz w:val="28"/>
          <w:szCs w:val="28"/>
          <w:lang w:val="en-GB"/>
        </w:rPr>
        <w:t>T</w:t>
      </w:r>
      <w:r w:rsidR="008300CF" w:rsidRPr="008A3119">
        <w:rPr>
          <w:rFonts w:ascii="Arial" w:hAnsi="Arial" w:cs="Arial"/>
          <w:sz w:val="28"/>
          <w:szCs w:val="28"/>
          <w:lang w:val="en-GB"/>
        </w:rPr>
        <w:t>he award will be made to the applicant who obtained the highest technical score. Expressions of Interest</w:t>
      </w:r>
      <w:r>
        <w:rPr>
          <w:rFonts w:ascii="Arial" w:hAnsi="Arial" w:cs="Arial"/>
          <w:sz w:val="28"/>
          <w:szCs w:val="28"/>
          <w:lang w:val="en-GB"/>
        </w:rPr>
        <w:t>/Applications</w:t>
      </w:r>
      <w:r w:rsidR="008300CF" w:rsidRPr="008A3119">
        <w:rPr>
          <w:rFonts w:ascii="Arial" w:hAnsi="Arial" w:cs="Arial"/>
          <w:sz w:val="28"/>
          <w:szCs w:val="28"/>
          <w:lang w:val="en-GB"/>
        </w:rPr>
        <w:t xml:space="preserve"> not obtaining a minimum score of 70% will be rejected. </w:t>
      </w:r>
    </w:p>
    <w:p w:rsidR="008300CF" w:rsidRDefault="009878AA" w:rsidP="009878AA">
      <w:pPr>
        <w:ind w:left="-270"/>
        <w:jc w:val="both"/>
        <w:rPr>
          <w:rFonts w:ascii="Arial" w:hAnsi="Arial" w:cs="Arial"/>
          <w:sz w:val="28"/>
          <w:szCs w:val="28"/>
          <w:lang w:val="en-GB"/>
        </w:rPr>
      </w:pPr>
      <w:r>
        <w:rPr>
          <w:rFonts w:ascii="Arial" w:hAnsi="Arial" w:cs="Arial"/>
          <w:sz w:val="28"/>
          <w:szCs w:val="28"/>
        </w:rPr>
        <w:t>7.</w:t>
      </w:r>
      <w:r>
        <w:rPr>
          <w:rFonts w:ascii="Arial" w:hAnsi="Arial" w:cs="Arial"/>
          <w:sz w:val="28"/>
          <w:szCs w:val="28"/>
        </w:rPr>
        <w:tab/>
      </w:r>
      <w:r>
        <w:rPr>
          <w:rFonts w:ascii="Arial" w:hAnsi="Arial" w:cs="Arial"/>
          <w:sz w:val="28"/>
          <w:szCs w:val="28"/>
        </w:rPr>
        <w:tab/>
      </w:r>
      <w:r w:rsidR="008300CF" w:rsidRPr="008A3119">
        <w:rPr>
          <w:rFonts w:ascii="Arial" w:hAnsi="Arial" w:cs="Arial"/>
          <w:sz w:val="28"/>
          <w:szCs w:val="28"/>
          <w:lang w:val="en-GB"/>
        </w:rPr>
        <w:t xml:space="preserve">Your Expression of Interest should be valid for a period of 90 days from the date of deadline for submission indicated in Paragraph </w:t>
      </w:r>
      <w:r>
        <w:rPr>
          <w:rFonts w:ascii="Arial" w:hAnsi="Arial" w:cs="Arial"/>
          <w:sz w:val="28"/>
          <w:szCs w:val="28"/>
          <w:lang w:val="en-GB"/>
        </w:rPr>
        <w:t>4</w:t>
      </w:r>
      <w:r w:rsidR="008300CF" w:rsidRPr="008A3119">
        <w:rPr>
          <w:rFonts w:ascii="Arial" w:hAnsi="Arial" w:cs="Arial"/>
          <w:sz w:val="28"/>
          <w:szCs w:val="28"/>
          <w:lang w:val="en-GB"/>
        </w:rPr>
        <w:t xml:space="preserve"> above.</w:t>
      </w:r>
    </w:p>
    <w:p w:rsidR="009878AA" w:rsidRPr="008A3119" w:rsidRDefault="009878AA" w:rsidP="009878AA">
      <w:pPr>
        <w:ind w:left="-270"/>
        <w:jc w:val="both"/>
        <w:rPr>
          <w:rFonts w:ascii="Arial" w:hAnsi="Arial" w:cs="Arial"/>
          <w:sz w:val="28"/>
          <w:szCs w:val="28"/>
        </w:rPr>
      </w:pPr>
    </w:p>
    <w:p w:rsidR="008300CF" w:rsidRPr="00262326" w:rsidRDefault="009878AA" w:rsidP="009878AA">
      <w:pPr>
        <w:ind w:left="-270"/>
        <w:jc w:val="both"/>
        <w:rPr>
          <w:rFonts w:ascii="Arial" w:hAnsi="Arial" w:cs="Arial"/>
          <w:sz w:val="28"/>
          <w:szCs w:val="28"/>
        </w:rPr>
      </w:pPr>
      <w:r>
        <w:rPr>
          <w:rFonts w:ascii="Arial" w:hAnsi="Arial" w:cs="Arial"/>
          <w:b/>
          <w:sz w:val="28"/>
          <w:szCs w:val="28"/>
          <w:lang w:val="en-GB"/>
        </w:rPr>
        <w:t>8</w:t>
      </w:r>
      <w:r w:rsidR="008300CF" w:rsidRPr="000B5755">
        <w:rPr>
          <w:rFonts w:ascii="Arial" w:hAnsi="Arial" w:cs="Arial"/>
          <w:b/>
          <w:sz w:val="28"/>
          <w:szCs w:val="28"/>
          <w:lang w:val="en-GB"/>
        </w:rPr>
        <w:t>.</w:t>
      </w:r>
      <w:r w:rsidR="008300CF" w:rsidRPr="008A3119">
        <w:rPr>
          <w:rFonts w:ascii="Arial" w:hAnsi="Arial" w:cs="Arial"/>
          <w:sz w:val="28"/>
          <w:szCs w:val="28"/>
          <w:lang w:val="en-GB"/>
        </w:rPr>
        <w:tab/>
      </w:r>
      <w:r>
        <w:rPr>
          <w:rFonts w:ascii="Arial" w:hAnsi="Arial" w:cs="Arial"/>
          <w:sz w:val="28"/>
          <w:szCs w:val="28"/>
          <w:lang w:val="en-GB"/>
        </w:rPr>
        <w:tab/>
      </w:r>
      <w:r w:rsidR="008300CF" w:rsidRPr="00262326">
        <w:rPr>
          <w:rFonts w:ascii="Arial" w:hAnsi="Arial" w:cs="Arial"/>
          <w:sz w:val="28"/>
          <w:szCs w:val="28"/>
          <w:lang w:val="en-GB"/>
        </w:rPr>
        <w:t xml:space="preserve">Additional requests for information and clarifications can be made until </w:t>
      </w:r>
      <w:r w:rsidR="00FA00FD">
        <w:rPr>
          <w:rFonts w:ascii="Arial" w:hAnsi="Arial" w:cs="Arial"/>
          <w:sz w:val="28"/>
          <w:szCs w:val="28"/>
          <w:lang w:val="en-GB"/>
        </w:rPr>
        <w:t>7</w:t>
      </w:r>
      <w:r w:rsidR="008300CF" w:rsidRPr="00262326">
        <w:rPr>
          <w:rFonts w:ascii="Arial" w:hAnsi="Arial" w:cs="Arial"/>
          <w:sz w:val="28"/>
          <w:szCs w:val="28"/>
          <w:lang w:val="en-GB"/>
        </w:rPr>
        <w:t xml:space="preserve"> days prior to deadline indicated in the paragraph </w:t>
      </w:r>
      <w:r w:rsidRPr="00262326">
        <w:rPr>
          <w:rFonts w:ascii="Arial" w:hAnsi="Arial" w:cs="Arial"/>
          <w:sz w:val="28"/>
          <w:szCs w:val="28"/>
          <w:lang w:val="en-GB"/>
        </w:rPr>
        <w:t>4</w:t>
      </w:r>
      <w:r w:rsidR="008300CF" w:rsidRPr="00262326">
        <w:rPr>
          <w:rFonts w:ascii="Arial" w:hAnsi="Arial" w:cs="Arial"/>
          <w:sz w:val="28"/>
          <w:szCs w:val="28"/>
          <w:lang w:val="en-GB"/>
        </w:rPr>
        <w:t xml:space="preserve"> above, from:</w:t>
      </w:r>
    </w:p>
    <w:p w:rsidR="008300CF" w:rsidRPr="00262326" w:rsidRDefault="008300CF" w:rsidP="008300CF">
      <w:pPr>
        <w:ind w:left="-270"/>
        <w:jc w:val="both"/>
        <w:rPr>
          <w:rFonts w:ascii="Arial" w:hAnsi="Arial" w:cs="Arial"/>
          <w:sz w:val="28"/>
          <w:szCs w:val="28"/>
        </w:rPr>
      </w:pPr>
      <w:r w:rsidRPr="00262326">
        <w:rPr>
          <w:rFonts w:ascii="Arial" w:hAnsi="Arial" w:cs="Arial"/>
          <w:sz w:val="28"/>
          <w:szCs w:val="28"/>
          <w:lang w:val="en-GB"/>
        </w:rPr>
        <w:tab/>
      </w:r>
      <w:r w:rsidRPr="00262326">
        <w:rPr>
          <w:rFonts w:ascii="Arial" w:hAnsi="Arial" w:cs="Arial"/>
          <w:sz w:val="28"/>
          <w:szCs w:val="28"/>
          <w:lang w:val="en-GB"/>
        </w:rPr>
        <w:tab/>
        <w:t>The Procuring entity: SADC Secretariat</w:t>
      </w:r>
    </w:p>
    <w:p w:rsidR="008300CF" w:rsidRPr="00262326" w:rsidRDefault="008300CF" w:rsidP="008300CF">
      <w:pPr>
        <w:ind w:left="-270"/>
        <w:jc w:val="both"/>
        <w:rPr>
          <w:rFonts w:ascii="Arial" w:hAnsi="Arial" w:cs="Arial"/>
          <w:sz w:val="28"/>
          <w:szCs w:val="28"/>
        </w:rPr>
      </w:pPr>
      <w:r w:rsidRPr="00262326">
        <w:rPr>
          <w:rFonts w:ascii="Arial" w:hAnsi="Arial" w:cs="Arial"/>
          <w:sz w:val="28"/>
          <w:szCs w:val="28"/>
          <w:lang w:val="en-GB"/>
        </w:rPr>
        <w:tab/>
      </w:r>
      <w:r w:rsidRPr="00262326">
        <w:rPr>
          <w:rFonts w:ascii="Arial" w:hAnsi="Arial" w:cs="Arial"/>
          <w:sz w:val="28"/>
          <w:szCs w:val="28"/>
          <w:lang w:val="en-GB"/>
        </w:rPr>
        <w:tab/>
        <w:t xml:space="preserve">Contact person: </w:t>
      </w:r>
      <w:r w:rsidR="00FA00FD">
        <w:rPr>
          <w:rFonts w:ascii="Arial" w:hAnsi="Arial" w:cs="Arial"/>
          <w:bCs/>
          <w:sz w:val="28"/>
          <w:szCs w:val="28"/>
          <w:lang w:val="en-GB"/>
        </w:rPr>
        <w:t>Gift Mike Gwaza</w:t>
      </w:r>
    </w:p>
    <w:p w:rsidR="008300CF" w:rsidRPr="00262326" w:rsidRDefault="008300CF" w:rsidP="008300CF">
      <w:pPr>
        <w:ind w:left="-270"/>
        <w:jc w:val="both"/>
        <w:rPr>
          <w:rFonts w:ascii="Arial" w:hAnsi="Arial" w:cs="Arial"/>
          <w:sz w:val="28"/>
          <w:szCs w:val="28"/>
        </w:rPr>
      </w:pPr>
      <w:r w:rsidRPr="00262326">
        <w:rPr>
          <w:rFonts w:ascii="Arial" w:hAnsi="Arial" w:cs="Arial"/>
          <w:sz w:val="28"/>
          <w:szCs w:val="28"/>
          <w:lang w:val="en-GB"/>
        </w:rPr>
        <w:tab/>
      </w:r>
      <w:r w:rsidRPr="00262326">
        <w:rPr>
          <w:rFonts w:ascii="Arial" w:hAnsi="Arial" w:cs="Arial"/>
          <w:sz w:val="28"/>
          <w:szCs w:val="28"/>
          <w:lang w:val="en-GB"/>
        </w:rPr>
        <w:tab/>
        <w:t>Telephone: 3951863</w:t>
      </w:r>
    </w:p>
    <w:p w:rsidR="008300CF" w:rsidRPr="00262326" w:rsidRDefault="008300CF" w:rsidP="008300CF">
      <w:pPr>
        <w:ind w:left="-270"/>
        <w:jc w:val="both"/>
        <w:rPr>
          <w:rFonts w:ascii="Arial" w:hAnsi="Arial" w:cs="Arial"/>
          <w:sz w:val="28"/>
          <w:szCs w:val="28"/>
        </w:rPr>
      </w:pPr>
      <w:r w:rsidRPr="00262326">
        <w:rPr>
          <w:rFonts w:ascii="Arial" w:hAnsi="Arial" w:cs="Arial"/>
          <w:sz w:val="28"/>
          <w:szCs w:val="28"/>
          <w:lang w:val="en-GB"/>
        </w:rPr>
        <w:tab/>
      </w:r>
      <w:r w:rsidRPr="00262326">
        <w:rPr>
          <w:rFonts w:ascii="Arial" w:hAnsi="Arial" w:cs="Arial"/>
          <w:sz w:val="28"/>
          <w:szCs w:val="28"/>
          <w:lang w:val="en-GB"/>
        </w:rPr>
        <w:tab/>
        <w:t>Fax:3972848</w:t>
      </w:r>
    </w:p>
    <w:p w:rsidR="00E76333" w:rsidRDefault="008300CF" w:rsidP="008300CF">
      <w:pPr>
        <w:ind w:left="-270"/>
        <w:jc w:val="both"/>
        <w:rPr>
          <w:rFonts w:ascii="Arial" w:hAnsi="Arial" w:cs="Arial"/>
          <w:sz w:val="28"/>
          <w:szCs w:val="28"/>
          <w:lang w:val="en-GB"/>
        </w:rPr>
      </w:pPr>
      <w:r w:rsidRPr="00262326">
        <w:rPr>
          <w:rFonts w:ascii="Arial" w:hAnsi="Arial" w:cs="Arial"/>
          <w:sz w:val="28"/>
          <w:szCs w:val="28"/>
          <w:lang w:val="en-GB"/>
        </w:rPr>
        <w:tab/>
      </w:r>
      <w:r w:rsidRPr="00262326">
        <w:rPr>
          <w:rFonts w:ascii="Arial" w:hAnsi="Arial" w:cs="Arial"/>
          <w:sz w:val="28"/>
          <w:szCs w:val="28"/>
          <w:lang w:val="en-GB"/>
        </w:rPr>
        <w:tab/>
        <w:t>E-mail:</w:t>
      </w:r>
    </w:p>
    <w:p w:rsidR="00E76333" w:rsidRDefault="00E76333" w:rsidP="008300CF">
      <w:pPr>
        <w:ind w:left="-270"/>
        <w:jc w:val="both"/>
        <w:rPr>
          <w:rFonts w:ascii="Arial" w:hAnsi="Arial" w:cs="Arial"/>
          <w:sz w:val="28"/>
          <w:szCs w:val="28"/>
          <w:lang w:val="en-GB"/>
        </w:rPr>
      </w:pPr>
    </w:p>
    <w:p w:rsidR="008300CF" w:rsidRPr="00262326" w:rsidRDefault="008300CF" w:rsidP="008300CF">
      <w:pPr>
        <w:ind w:left="-270"/>
        <w:jc w:val="both"/>
        <w:rPr>
          <w:rFonts w:ascii="Arial" w:hAnsi="Arial" w:cs="Arial"/>
          <w:sz w:val="28"/>
          <w:szCs w:val="28"/>
          <w:lang w:val="en-GB"/>
        </w:rPr>
      </w:pPr>
      <w:r w:rsidRPr="008A3119">
        <w:rPr>
          <w:rFonts w:ascii="Arial" w:hAnsi="Arial" w:cs="Arial"/>
          <w:b/>
          <w:i/>
          <w:sz w:val="28"/>
          <w:szCs w:val="28"/>
          <w:lang w:val="en-GB"/>
        </w:rPr>
        <w:tab/>
      </w:r>
      <w:r>
        <w:rPr>
          <w:rFonts w:ascii="Arial" w:hAnsi="Arial" w:cs="Arial"/>
          <w:b/>
          <w:i/>
          <w:sz w:val="28"/>
          <w:szCs w:val="28"/>
          <w:lang w:val="en-GB"/>
        </w:rPr>
        <w:tab/>
      </w:r>
      <w:r w:rsidRPr="00262326">
        <w:rPr>
          <w:rFonts w:ascii="Arial" w:hAnsi="Arial" w:cs="Arial"/>
          <w:sz w:val="28"/>
          <w:szCs w:val="28"/>
          <w:lang w:val="en-GB"/>
        </w:rPr>
        <w:t>Copy:</w:t>
      </w:r>
      <w:r w:rsidR="00262326" w:rsidRPr="00262326">
        <w:rPr>
          <w:rFonts w:ascii="Arial" w:hAnsi="Arial" w:cs="Arial"/>
          <w:sz w:val="28"/>
          <w:szCs w:val="28"/>
          <w:lang w:val="en-GB"/>
        </w:rPr>
        <w:t xml:space="preserve"> Mr Purpose Chifani at </w:t>
      </w:r>
      <w:r w:rsidRPr="00262326">
        <w:rPr>
          <w:rFonts w:ascii="Arial" w:hAnsi="Arial" w:cs="Arial"/>
          <w:sz w:val="28"/>
          <w:szCs w:val="28"/>
          <w:lang w:val="en-GB"/>
        </w:rPr>
        <w:t xml:space="preserve"> </w:t>
      </w:r>
      <w:hyperlink r:id="rId8" w:history="1">
        <w:r w:rsidR="00262326" w:rsidRPr="00262326">
          <w:rPr>
            <w:rStyle w:val="Hyperlink"/>
            <w:rFonts w:ascii="Arial" w:hAnsi="Arial" w:cs="Arial"/>
            <w:sz w:val="28"/>
            <w:szCs w:val="28"/>
            <w:lang w:val="en-GB"/>
          </w:rPr>
          <w:t>pchifani@sadc.int</w:t>
        </w:r>
      </w:hyperlink>
      <w:r w:rsidR="00262326" w:rsidRPr="00262326">
        <w:rPr>
          <w:rFonts w:ascii="Arial" w:hAnsi="Arial" w:cs="Arial"/>
          <w:sz w:val="28"/>
          <w:szCs w:val="28"/>
          <w:lang w:val="en-GB"/>
        </w:rPr>
        <w:t xml:space="preserve"> </w:t>
      </w:r>
    </w:p>
    <w:p w:rsidR="00262326" w:rsidRPr="008A3119" w:rsidRDefault="00262326" w:rsidP="008300CF">
      <w:pPr>
        <w:ind w:left="-270"/>
        <w:jc w:val="both"/>
        <w:rPr>
          <w:rFonts w:ascii="Arial" w:hAnsi="Arial" w:cs="Arial"/>
          <w:sz w:val="28"/>
          <w:szCs w:val="28"/>
        </w:rPr>
      </w:pPr>
    </w:p>
    <w:p w:rsidR="008300CF" w:rsidRPr="008A3119" w:rsidRDefault="008300CF" w:rsidP="008300CF">
      <w:pPr>
        <w:jc w:val="both"/>
        <w:rPr>
          <w:rFonts w:ascii="Arial" w:hAnsi="Arial" w:cs="Arial"/>
          <w:sz w:val="28"/>
          <w:szCs w:val="28"/>
        </w:rPr>
      </w:pPr>
      <w:r w:rsidRPr="008A3119">
        <w:rPr>
          <w:rFonts w:ascii="Arial" w:hAnsi="Arial" w:cs="Arial"/>
          <w:sz w:val="28"/>
          <w:szCs w:val="28"/>
          <w:lang w:val="en-GB"/>
        </w:rPr>
        <w:t xml:space="preserve">The answer on the questions received will be sent to the Consultant and all questions received as well as the answer(s) to them will be posted on the SADC Secretariat’s website at the latest </w:t>
      </w:r>
      <w:r w:rsidR="00FA00FD">
        <w:rPr>
          <w:rFonts w:ascii="Arial" w:hAnsi="Arial" w:cs="Arial"/>
          <w:sz w:val="28"/>
          <w:szCs w:val="28"/>
          <w:lang w:val="en-GB"/>
        </w:rPr>
        <w:t>3</w:t>
      </w:r>
      <w:r w:rsidRPr="008A3119">
        <w:rPr>
          <w:rFonts w:ascii="Arial" w:hAnsi="Arial" w:cs="Arial"/>
          <w:sz w:val="28"/>
          <w:szCs w:val="28"/>
          <w:lang w:val="en-GB"/>
        </w:rPr>
        <w:t xml:space="preserve"> days before the deadline for submission of the </w:t>
      </w:r>
      <w:r w:rsidR="00262326">
        <w:rPr>
          <w:rFonts w:ascii="Arial" w:hAnsi="Arial" w:cs="Arial"/>
          <w:sz w:val="28"/>
          <w:szCs w:val="28"/>
          <w:lang w:val="en-GB"/>
        </w:rPr>
        <w:t>applications</w:t>
      </w:r>
      <w:r w:rsidRPr="008A3119">
        <w:rPr>
          <w:rFonts w:ascii="Arial" w:hAnsi="Arial" w:cs="Arial"/>
          <w:sz w:val="28"/>
          <w:szCs w:val="28"/>
          <w:lang w:val="en-GB"/>
        </w:rPr>
        <w:t>.</w:t>
      </w:r>
    </w:p>
    <w:p w:rsidR="008300CF" w:rsidRPr="008A3119" w:rsidRDefault="008300CF" w:rsidP="008300CF">
      <w:pPr>
        <w:ind w:left="-270"/>
        <w:jc w:val="both"/>
        <w:rPr>
          <w:rFonts w:ascii="Arial" w:hAnsi="Arial" w:cs="Arial"/>
          <w:b/>
          <w:sz w:val="28"/>
          <w:szCs w:val="28"/>
          <w:lang w:val="en-GB"/>
        </w:rPr>
      </w:pPr>
    </w:p>
    <w:p w:rsidR="008300CF" w:rsidRPr="008A3119" w:rsidRDefault="008300CF" w:rsidP="008300CF">
      <w:pPr>
        <w:ind w:left="-270"/>
        <w:jc w:val="both"/>
        <w:rPr>
          <w:rFonts w:ascii="Arial" w:hAnsi="Arial" w:cs="Arial"/>
          <w:b/>
          <w:sz w:val="28"/>
          <w:szCs w:val="28"/>
          <w:lang w:val="en-GB"/>
        </w:rPr>
      </w:pPr>
    </w:p>
    <w:p w:rsidR="008300CF" w:rsidRPr="008A3119" w:rsidRDefault="008300CF" w:rsidP="008300CF">
      <w:pPr>
        <w:ind w:left="-270"/>
        <w:jc w:val="both"/>
        <w:rPr>
          <w:rFonts w:ascii="Arial" w:hAnsi="Arial" w:cs="Arial"/>
          <w:b/>
          <w:sz w:val="28"/>
          <w:szCs w:val="28"/>
          <w:lang w:val="en-GB"/>
        </w:rPr>
      </w:pPr>
    </w:p>
    <w:p w:rsidR="008300CF" w:rsidRDefault="008300CF" w:rsidP="008300CF">
      <w:pPr>
        <w:ind w:left="-270"/>
        <w:jc w:val="center"/>
        <w:rPr>
          <w:rFonts w:ascii="Arial" w:hAnsi="Arial" w:cs="Arial"/>
          <w:sz w:val="28"/>
          <w:szCs w:val="28"/>
          <w:lang w:val="en-GB"/>
        </w:rPr>
      </w:pPr>
      <w:r w:rsidRPr="008A3119">
        <w:rPr>
          <w:rFonts w:ascii="Arial" w:hAnsi="Arial" w:cs="Arial"/>
          <w:sz w:val="28"/>
          <w:szCs w:val="28"/>
          <w:lang w:val="en-GB"/>
        </w:rPr>
        <w:t xml:space="preserve">ANNEX 1: </w:t>
      </w:r>
    </w:p>
    <w:p w:rsidR="008300CF" w:rsidRDefault="008300CF" w:rsidP="008300CF">
      <w:pPr>
        <w:ind w:left="-270"/>
        <w:jc w:val="center"/>
        <w:rPr>
          <w:rFonts w:ascii="Arial" w:hAnsi="Arial" w:cs="Arial"/>
          <w:sz w:val="28"/>
          <w:szCs w:val="28"/>
          <w:lang w:val="en-GB"/>
        </w:rPr>
      </w:pPr>
    </w:p>
    <w:p w:rsidR="008300CF" w:rsidRDefault="008300CF" w:rsidP="008300CF">
      <w:pPr>
        <w:ind w:left="-270"/>
        <w:jc w:val="center"/>
        <w:rPr>
          <w:rFonts w:ascii="Arial" w:hAnsi="Arial" w:cs="Arial"/>
          <w:sz w:val="28"/>
          <w:szCs w:val="28"/>
          <w:lang w:val="en-GB"/>
        </w:rPr>
      </w:pPr>
    </w:p>
    <w:p w:rsidR="008300CF" w:rsidRDefault="008300CF" w:rsidP="008300CF">
      <w:pPr>
        <w:ind w:left="-270"/>
        <w:jc w:val="center"/>
        <w:rPr>
          <w:rFonts w:ascii="Arial" w:hAnsi="Arial" w:cs="Arial"/>
          <w:sz w:val="28"/>
          <w:szCs w:val="28"/>
          <w:lang w:val="en-GB"/>
        </w:rPr>
      </w:pPr>
    </w:p>
    <w:p w:rsidR="008300CF" w:rsidRPr="00262326" w:rsidRDefault="00262326" w:rsidP="008300CF">
      <w:pPr>
        <w:pStyle w:val="Heading2"/>
        <w:numPr>
          <w:ilvl w:val="0"/>
          <w:numId w:val="0"/>
        </w:numPr>
        <w:jc w:val="center"/>
        <w:rPr>
          <w:rFonts w:ascii="Arial" w:hAnsi="Arial" w:cs="Arial"/>
          <w:sz w:val="32"/>
          <w:szCs w:val="32"/>
          <w:lang w:val="en-GB"/>
        </w:rPr>
      </w:pPr>
      <w:r w:rsidRPr="00262326">
        <w:rPr>
          <w:rFonts w:ascii="Arial" w:hAnsi="Arial" w:cs="Arial"/>
          <w:sz w:val="32"/>
          <w:szCs w:val="32"/>
          <w:lang w:val="en-GB"/>
        </w:rPr>
        <w:t xml:space="preserve">TERMS OF REFERENCE FOR EXPERTS </w:t>
      </w: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8300CF" w:rsidRDefault="008300CF" w:rsidP="00B03F29">
      <w:pPr>
        <w:pStyle w:val="Heading2"/>
        <w:numPr>
          <w:ilvl w:val="0"/>
          <w:numId w:val="0"/>
        </w:numPr>
        <w:jc w:val="center"/>
        <w:rPr>
          <w:rFonts w:ascii="Arial" w:hAnsi="Arial" w:cs="Arial"/>
          <w:lang w:val="en-GB"/>
        </w:rPr>
      </w:pPr>
    </w:p>
    <w:p w:rsidR="00262326" w:rsidRDefault="00262326"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Pr="00713094" w:rsidRDefault="007E7053" w:rsidP="00262326">
      <w:pPr>
        <w:rPr>
          <w:color w:val="FF0000"/>
          <w:lang w:val="en-GB"/>
        </w:rPr>
      </w:pPr>
    </w:p>
    <w:p w:rsidR="007E7053" w:rsidRPr="00FA00FD" w:rsidRDefault="007E7053" w:rsidP="00F8125D">
      <w:pPr>
        <w:pStyle w:val="ListParagraph"/>
        <w:numPr>
          <w:ilvl w:val="0"/>
          <w:numId w:val="11"/>
        </w:numPr>
        <w:pBdr>
          <w:bottom w:val="single" w:sz="4" w:space="1" w:color="auto"/>
        </w:pBdr>
        <w:autoSpaceDE w:val="0"/>
        <w:autoSpaceDN w:val="0"/>
        <w:adjustRightInd w:val="0"/>
        <w:ind w:hanging="720"/>
        <w:rPr>
          <w:rFonts w:ascii="Arial" w:hAnsi="Arial" w:cs="Arial"/>
          <w:b/>
          <w:sz w:val="32"/>
          <w:szCs w:val="32"/>
          <w:lang w:val="en-GB"/>
        </w:rPr>
      </w:pPr>
      <w:r w:rsidRPr="00FA00FD">
        <w:rPr>
          <w:rFonts w:ascii="Arial" w:hAnsi="Arial" w:cs="Arial"/>
          <w:b/>
          <w:sz w:val="32"/>
          <w:szCs w:val="32"/>
          <w:lang w:val="en-GB"/>
        </w:rPr>
        <w:t xml:space="preserve">TERMS OF REFERENCE FOR PROCUREMENT EXPERT (CONSULTANT POSITION) </w:t>
      </w:r>
    </w:p>
    <w:p w:rsidR="007E7053" w:rsidRPr="00782BD8" w:rsidRDefault="007E7053" w:rsidP="007E7053">
      <w:pPr>
        <w:widowControl w:val="0"/>
        <w:pBdr>
          <w:bottom w:val="single" w:sz="4" w:space="1" w:color="auto"/>
        </w:pBdr>
        <w:autoSpaceDE w:val="0"/>
        <w:autoSpaceDN w:val="0"/>
        <w:adjustRightInd w:val="0"/>
        <w:jc w:val="center"/>
        <w:rPr>
          <w:rFonts w:ascii="Arial" w:hAnsi="Arial" w:cs="Arial"/>
          <w:sz w:val="32"/>
          <w:szCs w:val="32"/>
          <w:lang w:val="en-GB"/>
        </w:rPr>
      </w:pPr>
    </w:p>
    <w:p w:rsidR="007E7053" w:rsidRPr="00782BD8" w:rsidRDefault="007E7053" w:rsidP="007E7053">
      <w:pPr>
        <w:widowControl w:val="0"/>
        <w:pBdr>
          <w:bottom w:val="single" w:sz="4" w:space="1" w:color="auto"/>
        </w:pBdr>
        <w:autoSpaceDE w:val="0"/>
        <w:autoSpaceDN w:val="0"/>
        <w:adjustRightInd w:val="0"/>
        <w:jc w:val="center"/>
        <w:rPr>
          <w:rFonts w:ascii="Arial" w:hAnsi="Arial" w:cs="Arial"/>
          <w:sz w:val="28"/>
          <w:szCs w:val="28"/>
        </w:rPr>
      </w:pPr>
      <w:r w:rsidRPr="00782BD8">
        <w:rPr>
          <w:rFonts w:ascii="Arial" w:hAnsi="Arial" w:cs="Arial"/>
          <w:b/>
          <w:sz w:val="28"/>
          <w:szCs w:val="28"/>
        </w:rPr>
        <w:t>Strengthening Disaster Risk Reduction Coordination, Planning and Policy Advisory Capacity of the Southern African Development Community</w:t>
      </w:r>
    </w:p>
    <w:p w:rsidR="007E7053" w:rsidRPr="00AB262E" w:rsidRDefault="007E7053" w:rsidP="007E7053">
      <w:pPr>
        <w:widowControl w:val="0"/>
        <w:pBdr>
          <w:bottom w:val="single" w:sz="4" w:space="1" w:color="auto"/>
        </w:pBdr>
        <w:autoSpaceDE w:val="0"/>
        <w:autoSpaceDN w:val="0"/>
        <w:adjustRightInd w:val="0"/>
        <w:rPr>
          <w:rFonts w:ascii="Arial" w:hAnsi="Arial" w:cs="Arial"/>
          <w:b/>
        </w:rPr>
      </w:pPr>
    </w:p>
    <w:p w:rsidR="007E7053" w:rsidRPr="00AB262E" w:rsidRDefault="007E7053" w:rsidP="007E7053">
      <w:pPr>
        <w:jc w:val="both"/>
        <w:rPr>
          <w:rFonts w:ascii="Arial" w:hAnsi="Arial" w:cs="Arial"/>
          <w:lang w:val="en-GB"/>
        </w:rPr>
      </w:pPr>
    </w:p>
    <w:p w:rsidR="007E7053" w:rsidRPr="00AB262E" w:rsidRDefault="007E7053" w:rsidP="007E7053">
      <w:pPr>
        <w:autoSpaceDE w:val="0"/>
        <w:autoSpaceDN w:val="0"/>
        <w:adjustRightInd w:val="0"/>
        <w:jc w:val="both"/>
        <w:rPr>
          <w:rFonts w:ascii="Arial" w:hAnsi="Arial" w:cs="Arial"/>
          <w:b/>
          <w:bCs/>
          <w:color w:val="000000"/>
          <w:lang w:val="en-GB"/>
        </w:rPr>
      </w:pPr>
      <w:r w:rsidRPr="00AB262E">
        <w:rPr>
          <w:rFonts w:ascii="Arial" w:hAnsi="Arial" w:cs="Arial"/>
          <w:b/>
          <w:bCs/>
          <w:color w:val="000000"/>
          <w:lang w:val="en-GB"/>
        </w:rPr>
        <w:t>1. Project Background</w:t>
      </w:r>
    </w:p>
    <w:p w:rsidR="007E7053" w:rsidRPr="00AB262E" w:rsidRDefault="007E7053" w:rsidP="007E7053">
      <w:pPr>
        <w:autoSpaceDE w:val="0"/>
        <w:autoSpaceDN w:val="0"/>
        <w:adjustRightInd w:val="0"/>
        <w:jc w:val="both"/>
        <w:rPr>
          <w:rFonts w:ascii="Arial" w:hAnsi="Arial" w:cs="Arial"/>
          <w:color w:val="000000"/>
          <w:lang w:val="en-GB"/>
        </w:rPr>
      </w:pPr>
    </w:p>
    <w:p w:rsidR="007E7053" w:rsidRPr="00AB262E" w:rsidRDefault="007E7053" w:rsidP="007E7053">
      <w:pPr>
        <w:jc w:val="both"/>
        <w:rPr>
          <w:rFonts w:ascii="Arial" w:hAnsi="Arial" w:cs="Arial"/>
        </w:rPr>
      </w:pPr>
      <w:r w:rsidRPr="00AB262E">
        <w:rPr>
          <w:rFonts w:ascii="Arial" w:hAnsi="Arial" w:cs="Arial"/>
        </w:rPr>
        <w:t xml:space="preserve">The Disaster Risk Management agenda within the SADC Secretariat is addressed through a Disaster Risk Reduction Unit under the office of the Executive Secretary with functional reporting to the Deputy Executive Secretary – Regional Integration (DES-RI). The DRR Unit was set up in line with the needs of SADC Member States for proactive disaster risk management at sub-regional level. The project Strengthening Disaster Risk Reduction Coordination, Planning and Policy Advisory Capacity of the Southern African Development Community as referred to in the World Bank or SADC DRR Capacity Enhancement Project (SDCEP) </w:t>
      </w:r>
      <w:r>
        <w:rPr>
          <w:rFonts w:ascii="Arial" w:hAnsi="Arial" w:cs="Arial"/>
        </w:rPr>
        <w:t xml:space="preserve">(SADC Project reference) </w:t>
      </w:r>
      <w:r w:rsidRPr="00AB262E">
        <w:rPr>
          <w:rFonts w:ascii="Arial" w:hAnsi="Arial" w:cs="Arial"/>
        </w:rPr>
        <w:t xml:space="preserve">is critical to facilitating the delivery of the DRR Unit mandate. The ACP-EU Natural Disaster Risk Reduction (NDRR) Program was launched in 2011 as an initiative of the ACP Group of States, funded by the European Union (EU) under 10th European Development Fund. The </w:t>
      </w:r>
      <w:proofErr w:type="spellStart"/>
      <w:r w:rsidRPr="00AB262E">
        <w:rPr>
          <w:rFonts w:ascii="Arial" w:hAnsi="Arial" w:cs="Arial"/>
        </w:rPr>
        <w:t>programme</w:t>
      </w:r>
      <w:proofErr w:type="spellEnd"/>
      <w:r w:rsidRPr="00AB262E">
        <w:rPr>
          <w:rFonts w:ascii="Arial" w:hAnsi="Arial" w:cs="Arial"/>
        </w:rPr>
        <w:t xml:space="preserve"> has 5 result areas, the SDCEP falls under Result 2 which focus on DRR Capacity Building of Regional Economic Communities coordinated by the World Bank/ Global Facility for Disaster Risk Reduction (WB/GFDRR). The specific objective of Result 2 is to strengthen and accelerate the effective implementation of an African comprehensive disaster risk reduction and risk management framework at regional level. </w:t>
      </w:r>
    </w:p>
    <w:p w:rsidR="007E7053" w:rsidRPr="00AB262E" w:rsidRDefault="007E7053" w:rsidP="007E7053">
      <w:pPr>
        <w:jc w:val="both"/>
        <w:rPr>
          <w:rFonts w:ascii="Arial" w:hAnsi="Arial" w:cs="Arial"/>
        </w:rPr>
      </w:pPr>
    </w:p>
    <w:p w:rsidR="007E7053" w:rsidRPr="00AB262E" w:rsidRDefault="007E7053" w:rsidP="007E7053">
      <w:pPr>
        <w:jc w:val="both"/>
        <w:rPr>
          <w:rFonts w:ascii="Arial" w:hAnsi="Arial" w:cs="Arial"/>
        </w:rPr>
      </w:pPr>
      <w:r w:rsidRPr="00AB262E">
        <w:rPr>
          <w:rFonts w:ascii="Arial" w:hAnsi="Arial" w:cs="Arial"/>
        </w:rPr>
        <w:t xml:space="preserve">The project external context is informed by the global DRR framework the Sendai Framework for Disaster Risk Reduction (SFDRR) which is the successor agreement to the HFA (2005–2015), which had been the most encompassing international accord to date on disaster risk reduction. Further it is guided by the Africa </w:t>
      </w:r>
      <w:proofErr w:type="spellStart"/>
      <w:r w:rsidRPr="00AB262E">
        <w:rPr>
          <w:rFonts w:ascii="Arial" w:hAnsi="Arial" w:cs="Arial"/>
        </w:rPr>
        <w:t>Programme</w:t>
      </w:r>
      <w:proofErr w:type="spellEnd"/>
      <w:r w:rsidRPr="00AB262E">
        <w:rPr>
          <w:rFonts w:ascii="Arial" w:hAnsi="Arial" w:cs="Arial"/>
        </w:rPr>
        <w:t xml:space="preserve"> of Action for the Sendai Framework. The internal context is informed by the increasing levels of the SADC regional disaster context and trends and the institutional strategic provisions that support DRR. The Overall Goal of the project is to contribute to the substantial reduction of disaster risk and losses in lives, livelihoods and health and in the economic, physical, social, cultural and environmental assets of persons, businesses, communities and countries in the SADC region. The main envisaged outcome is enhanced Regional Disaster Risk Management in the SADC region. The project has 4 components as follows: Enhancing regional institutional coordination mechanisms for disaster preparedness and response; Operationalize national and regional disaster risk reduction information and knowledge management systems; Enhancing mainstream disaster risk reduction in development plan and strategies and Strengthening the implementation and coordination capacity of the SADC Regional Disaster Risk Reduction </w:t>
      </w:r>
      <w:proofErr w:type="spellStart"/>
      <w:r w:rsidRPr="00AB262E">
        <w:rPr>
          <w:rFonts w:ascii="Arial" w:hAnsi="Arial" w:cs="Arial"/>
        </w:rPr>
        <w:t>Programme</w:t>
      </w:r>
      <w:proofErr w:type="spellEnd"/>
      <w:r w:rsidRPr="00AB262E">
        <w:rPr>
          <w:rFonts w:ascii="Arial" w:hAnsi="Arial" w:cs="Arial"/>
        </w:rPr>
        <w:t>.</w:t>
      </w:r>
    </w:p>
    <w:p w:rsidR="007E7053" w:rsidRPr="00AB262E" w:rsidRDefault="007E7053" w:rsidP="007E7053">
      <w:pPr>
        <w:jc w:val="both"/>
        <w:rPr>
          <w:rFonts w:ascii="Arial" w:hAnsi="Arial" w:cs="Arial"/>
        </w:rPr>
      </w:pPr>
    </w:p>
    <w:p w:rsidR="007E7053" w:rsidRPr="00AB262E" w:rsidRDefault="007E7053" w:rsidP="007E7053">
      <w:pPr>
        <w:jc w:val="both"/>
        <w:rPr>
          <w:rFonts w:ascii="Arial" w:hAnsi="Arial" w:cs="Arial"/>
        </w:rPr>
      </w:pPr>
      <w:r w:rsidRPr="00AB262E">
        <w:rPr>
          <w:rFonts w:ascii="Arial" w:hAnsi="Arial" w:cs="Arial"/>
        </w:rPr>
        <w:t xml:space="preserve">The total budget for the project is US$ 2.5 million executed directly by SADC Secretariat as a grant recipient. The project is expected to run until December 2019. The project will be coordinated by the DRR Unit reporting to the DES-RI and ultimately to the SADC </w:t>
      </w:r>
      <w:r w:rsidRPr="00AB262E">
        <w:rPr>
          <w:rFonts w:ascii="Arial" w:hAnsi="Arial" w:cs="Arial"/>
        </w:rPr>
        <w:lastRenderedPageBreak/>
        <w:t>Executive Secretary. Implementation will involve the Disaster Management Agencies (DMAs) of the 16 SADC Member States and various SADC Secretariat directorates and units. As part of implementation of SDCEP SADC Secretariat will require services of a Procurement Expert under the Project Management Unit (PMU). These Terms of Reference (</w:t>
      </w:r>
      <w:proofErr w:type="spellStart"/>
      <w:r w:rsidRPr="00AB262E">
        <w:rPr>
          <w:rFonts w:ascii="Arial" w:hAnsi="Arial" w:cs="Arial"/>
        </w:rPr>
        <w:t>ToRs</w:t>
      </w:r>
      <w:proofErr w:type="spellEnd"/>
      <w:r w:rsidRPr="00AB262E">
        <w:rPr>
          <w:rFonts w:ascii="Arial" w:hAnsi="Arial" w:cs="Arial"/>
        </w:rPr>
        <w:t>) describe the responsibilities for the Procurement Expert position.</w:t>
      </w:r>
    </w:p>
    <w:p w:rsidR="007E7053" w:rsidRPr="00AB262E" w:rsidRDefault="007E7053" w:rsidP="007E7053">
      <w:pPr>
        <w:jc w:val="both"/>
        <w:rPr>
          <w:rFonts w:ascii="Arial" w:hAnsi="Arial" w:cs="Arial"/>
        </w:rPr>
      </w:pPr>
    </w:p>
    <w:p w:rsidR="007E7053" w:rsidRPr="00AB262E" w:rsidRDefault="007E7053" w:rsidP="007E7053">
      <w:pPr>
        <w:jc w:val="both"/>
        <w:rPr>
          <w:rFonts w:ascii="Arial" w:hAnsi="Arial" w:cs="Arial"/>
          <w:b/>
          <w:lang w:val="en-GB"/>
        </w:rPr>
      </w:pPr>
      <w:r w:rsidRPr="00AB262E">
        <w:rPr>
          <w:rFonts w:ascii="Arial" w:hAnsi="Arial" w:cs="Arial"/>
          <w:b/>
          <w:lang w:val="en-GB"/>
        </w:rPr>
        <w:t>2. Main Purpose</w:t>
      </w:r>
    </w:p>
    <w:p w:rsidR="007E7053" w:rsidRPr="00AB262E" w:rsidRDefault="007E7053" w:rsidP="007E7053">
      <w:pPr>
        <w:jc w:val="both"/>
        <w:rPr>
          <w:rFonts w:ascii="Arial" w:hAnsi="Arial" w:cs="Arial"/>
          <w:b/>
          <w:lang w:val="en-GB"/>
        </w:rPr>
      </w:pPr>
    </w:p>
    <w:p w:rsidR="007E7053" w:rsidRPr="00AB262E" w:rsidRDefault="007E7053" w:rsidP="007E7053">
      <w:pPr>
        <w:jc w:val="both"/>
        <w:rPr>
          <w:rFonts w:ascii="Arial" w:hAnsi="Arial" w:cs="Arial"/>
          <w:lang w:val="en-GB"/>
        </w:rPr>
      </w:pPr>
      <w:r w:rsidRPr="00AB262E">
        <w:rPr>
          <w:rFonts w:ascii="Arial" w:hAnsi="Arial" w:cs="Arial"/>
          <w:lang w:val="en-GB"/>
        </w:rPr>
        <w:t>The Project Procurement Expert shall be responsible for the coordination of all procurements under the Project. He/she shall advise and assist the Project Manager in coordinating all procurement issues in connection with the implementation of the SADC DRR Capacity Enhancement Project within the SADC DRR Unit.</w:t>
      </w:r>
    </w:p>
    <w:p w:rsidR="007E7053" w:rsidRPr="00AB262E" w:rsidRDefault="007E7053" w:rsidP="007E7053">
      <w:pPr>
        <w:jc w:val="both"/>
        <w:rPr>
          <w:rFonts w:ascii="Arial" w:hAnsi="Arial" w:cs="Arial"/>
          <w:b/>
          <w:lang w:val="en-GB"/>
        </w:rPr>
      </w:pPr>
    </w:p>
    <w:p w:rsidR="007E7053" w:rsidRPr="00AB262E" w:rsidRDefault="007E7053" w:rsidP="007E7053">
      <w:pPr>
        <w:jc w:val="both"/>
        <w:rPr>
          <w:rFonts w:ascii="Arial" w:hAnsi="Arial" w:cs="Arial"/>
          <w:b/>
          <w:lang w:val="en-GB"/>
        </w:rPr>
      </w:pPr>
      <w:r w:rsidRPr="00AB262E">
        <w:rPr>
          <w:rFonts w:ascii="Arial" w:hAnsi="Arial" w:cs="Arial"/>
          <w:b/>
          <w:lang w:val="en-GB"/>
        </w:rPr>
        <w:t>3. Scope of Services</w:t>
      </w:r>
    </w:p>
    <w:p w:rsidR="007E7053" w:rsidRPr="00AB262E" w:rsidRDefault="007E7053" w:rsidP="007E7053">
      <w:pPr>
        <w:jc w:val="both"/>
        <w:rPr>
          <w:rFonts w:ascii="Arial" w:hAnsi="Arial" w:cs="Arial"/>
          <w:lang w:val="en-GB"/>
        </w:rPr>
      </w:pPr>
    </w:p>
    <w:p w:rsidR="007E7053" w:rsidRPr="00AB262E" w:rsidRDefault="007E7053" w:rsidP="007E7053">
      <w:pPr>
        <w:jc w:val="both"/>
        <w:rPr>
          <w:rFonts w:ascii="Arial" w:hAnsi="Arial" w:cs="Arial"/>
          <w:lang w:val="en-GB"/>
        </w:rPr>
      </w:pPr>
      <w:r w:rsidRPr="00AB262E">
        <w:rPr>
          <w:rFonts w:ascii="Arial" w:hAnsi="Arial" w:cs="Arial"/>
          <w:lang w:val="en-GB"/>
        </w:rPr>
        <w:t xml:space="preserve">The scope of services of the Procurement Expert will include, but not limited to the following:  </w:t>
      </w:r>
    </w:p>
    <w:p w:rsidR="007E7053" w:rsidRPr="00AB262E" w:rsidRDefault="007E7053" w:rsidP="007E7053">
      <w:pPr>
        <w:jc w:val="both"/>
        <w:rPr>
          <w:rFonts w:ascii="Arial" w:hAnsi="Arial" w:cs="Arial"/>
          <w:lang w:val="en-GB"/>
        </w:rPr>
      </w:pPr>
    </w:p>
    <w:p w:rsidR="007E7053" w:rsidRPr="00AB262E" w:rsidRDefault="007E7053" w:rsidP="00F8125D">
      <w:pPr>
        <w:numPr>
          <w:ilvl w:val="0"/>
          <w:numId w:val="3"/>
        </w:numPr>
        <w:jc w:val="both"/>
        <w:rPr>
          <w:rFonts w:ascii="Arial" w:hAnsi="Arial" w:cs="Arial"/>
          <w:lang w:val="en-GB"/>
        </w:rPr>
      </w:pPr>
      <w:r w:rsidRPr="00AB262E">
        <w:rPr>
          <w:rFonts w:ascii="Arial" w:hAnsi="Arial" w:cs="Arial"/>
          <w:lang w:val="en-GB"/>
        </w:rPr>
        <w:t xml:space="preserve">Make sure that the procurement requests receive necessary approvals from the World Bank under the thresholds and deadlines agreed in the Project Grant Agreement and the project procurement plan; </w:t>
      </w:r>
    </w:p>
    <w:p w:rsidR="007E7053" w:rsidRPr="00AB262E" w:rsidRDefault="007E7053" w:rsidP="00F8125D">
      <w:pPr>
        <w:numPr>
          <w:ilvl w:val="0"/>
          <w:numId w:val="3"/>
        </w:numPr>
        <w:jc w:val="both"/>
        <w:rPr>
          <w:rFonts w:ascii="Arial" w:hAnsi="Arial" w:cs="Arial"/>
          <w:lang w:val="en-GB"/>
        </w:rPr>
      </w:pPr>
      <w:r w:rsidRPr="00AB262E">
        <w:rPr>
          <w:rFonts w:ascii="Arial" w:hAnsi="Arial" w:cs="Arial"/>
          <w:lang w:val="en-GB"/>
        </w:rPr>
        <w:t>Ensure adequate preparation for all Procurement committee meetings related to project procurement stages (opening of bids, evaluations and assignments);</w:t>
      </w:r>
    </w:p>
    <w:p w:rsidR="007E7053" w:rsidRPr="00AB262E" w:rsidRDefault="007E7053" w:rsidP="00F8125D">
      <w:pPr>
        <w:numPr>
          <w:ilvl w:val="0"/>
          <w:numId w:val="3"/>
        </w:numPr>
        <w:jc w:val="both"/>
        <w:rPr>
          <w:rFonts w:ascii="Arial" w:hAnsi="Arial" w:cs="Arial"/>
          <w:lang w:val="en-GB"/>
        </w:rPr>
      </w:pPr>
      <w:r w:rsidRPr="00AB262E">
        <w:rPr>
          <w:rFonts w:ascii="Arial" w:hAnsi="Arial" w:cs="Arial"/>
          <w:lang w:val="en-GB"/>
        </w:rPr>
        <w:t>Ensure the confidentiality of all procurement reports and documentation from inceptions through evaluating bids up to the award of contracts;</w:t>
      </w:r>
    </w:p>
    <w:p w:rsidR="007E7053" w:rsidRPr="00AB262E" w:rsidRDefault="007E7053" w:rsidP="00F8125D">
      <w:pPr>
        <w:numPr>
          <w:ilvl w:val="0"/>
          <w:numId w:val="3"/>
        </w:numPr>
        <w:jc w:val="both"/>
        <w:rPr>
          <w:rFonts w:ascii="Arial" w:hAnsi="Arial" w:cs="Arial"/>
          <w:lang w:val="en-GB"/>
        </w:rPr>
      </w:pPr>
      <w:r w:rsidRPr="00AB262E">
        <w:rPr>
          <w:rFonts w:ascii="Arial" w:hAnsi="Arial" w:cs="Arial"/>
          <w:lang w:val="en-GB"/>
        </w:rPr>
        <w:t>Make sure that the unsuccessful bidders receive the necessary information immediately after the decision to award of contracts;</w:t>
      </w:r>
    </w:p>
    <w:p w:rsidR="007E7053" w:rsidRPr="00AB262E" w:rsidRDefault="007E7053" w:rsidP="00F8125D">
      <w:pPr>
        <w:numPr>
          <w:ilvl w:val="0"/>
          <w:numId w:val="3"/>
        </w:numPr>
        <w:jc w:val="both"/>
        <w:rPr>
          <w:rFonts w:ascii="Arial" w:hAnsi="Arial" w:cs="Arial"/>
          <w:lang w:val="en-GB"/>
        </w:rPr>
      </w:pPr>
      <w:r w:rsidRPr="00AB262E">
        <w:rPr>
          <w:rFonts w:ascii="Arial" w:hAnsi="Arial" w:cs="Arial"/>
          <w:lang w:val="en-GB"/>
        </w:rPr>
        <w:t>Reporting practices contrary to good governance in the process including cases of influence peddling, conflict of interest or insider trading;</w:t>
      </w:r>
    </w:p>
    <w:p w:rsidR="007E7053" w:rsidRPr="00AB262E" w:rsidRDefault="007E7053" w:rsidP="00F8125D">
      <w:pPr>
        <w:numPr>
          <w:ilvl w:val="0"/>
          <w:numId w:val="3"/>
        </w:numPr>
        <w:jc w:val="both"/>
        <w:rPr>
          <w:rFonts w:ascii="Arial" w:hAnsi="Arial" w:cs="Arial"/>
          <w:lang w:val="en-GB"/>
        </w:rPr>
      </w:pPr>
      <w:r w:rsidRPr="00AB262E">
        <w:rPr>
          <w:rFonts w:ascii="Arial" w:hAnsi="Arial" w:cs="Arial"/>
          <w:lang w:val="en-GB"/>
        </w:rPr>
        <w:t>Ensure that the procedures outlined in the agreement with the service providers are respected at all stages of the procurement of goods and services;</w:t>
      </w:r>
    </w:p>
    <w:p w:rsidR="007E7053" w:rsidRPr="00AB262E" w:rsidRDefault="007E7053" w:rsidP="00F8125D">
      <w:pPr>
        <w:numPr>
          <w:ilvl w:val="0"/>
          <w:numId w:val="3"/>
        </w:numPr>
        <w:jc w:val="both"/>
        <w:rPr>
          <w:rFonts w:ascii="Arial" w:hAnsi="Arial" w:cs="Arial"/>
          <w:lang w:val="en-GB"/>
        </w:rPr>
      </w:pPr>
      <w:r w:rsidRPr="00AB262E">
        <w:rPr>
          <w:rFonts w:ascii="Arial" w:hAnsi="Arial" w:cs="Arial"/>
          <w:lang w:val="en-GB"/>
        </w:rPr>
        <w:t>Participate as external expert at the committee of Project Management Team meetings;</w:t>
      </w:r>
    </w:p>
    <w:p w:rsidR="007E7053" w:rsidRPr="00AB262E" w:rsidRDefault="007E7053" w:rsidP="00F8125D">
      <w:pPr>
        <w:numPr>
          <w:ilvl w:val="0"/>
          <w:numId w:val="3"/>
        </w:numPr>
        <w:jc w:val="both"/>
        <w:rPr>
          <w:rFonts w:ascii="Arial" w:hAnsi="Arial" w:cs="Arial"/>
          <w:lang w:val="en-GB"/>
        </w:rPr>
      </w:pPr>
      <w:r w:rsidRPr="00AB262E">
        <w:rPr>
          <w:rFonts w:ascii="Arial" w:hAnsi="Arial" w:cs="Arial"/>
          <w:lang w:val="en-GB"/>
        </w:rPr>
        <w:t>Carry out any other duties as may be delegated by the Project Manager.</w:t>
      </w:r>
    </w:p>
    <w:p w:rsidR="007E7053" w:rsidRPr="00AB262E" w:rsidRDefault="007E7053" w:rsidP="007E7053">
      <w:pPr>
        <w:jc w:val="both"/>
        <w:rPr>
          <w:rFonts w:ascii="Arial" w:hAnsi="Arial" w:cs="Arial"/>
          <w:b/>
          <w:lang w:val="en-GB"/>
        </w:rPr>
      </w:pPr>
    </w:p>
    <w:p w:rsidR="007E7053" w:rsidRPr="00AB262E" w:rsidRDefault="007E7053" w:rsidP="007E7053">
      <w:pPr>
        <w:jc w:val="both"/>
        <w:rPr>
          <w:rFonts w:ascii="Arial" w:hAnsi="Arial" w:cs="Arial"/>
          <w:b/>
          <w:lang w:val="en-GB"/>
        </w:rPr>
      </w:pPr>
      <w:r w:rsidRPr="00AB262E">
        <w:rPr>
          <w:rFonts w:ascii="Arial" w:hAnsi="Arial" w:cs="Arial"/>
          <w:b/>
          <w:lang w:val="en-GB"/>
        </w:rPr>
        <w:t>4. Specific Tasks of Procurement Expert</w:t>
      </w:r>
    </w:p>
    <w:p w:rsidR="007E7053" w:rsidRPr="00AB262E" w:rsidRDefault="007E7053" w:rsidP="007E7053">
      <w:pPr>
        <w:jc w:val="both"/>
        <w:rPr>
          <w:rFonts w:ascii="Arial" w:hAnsi="Arial" w:cs="Arial"/>
          <w:lang w:val="en-GB"/>
        </w:rPr>
      </w:pPr>
    </w:p>
    <w:p w:rsidR="007E7053" w:rsidRPr="00AB262E" w:rsidRDefault="007E7053" w:rsidP="007E7053">
      <w:pPr>
        <w:jc w:val="both"/>
        <w:rPr>
          <w:rFonts w:ascii="Arial" w:hAnsi="Arial" w:cs="Arial"/>
          <w:lang w:val="en-GB"/>
        </w:rPr>
      </w:pPr>
      <w:r w:rsidRPr="00AB262E">
        <w:rPr>
          <w:rFonts w:ascii="Arial" w:hAnsi="Arial" w:cs="Arial"/>
          <w:lang w:val="en-GB"/>
        </w:rPr>
        <w:t>The Procurement Expert will carry out the following specific tasks:</w:t>
      </w:r>
    </w:p>
    <w:p w:rsidR="007E7053" w:rsidRPr="00AB262E" w:rsidRDefault="007E7053" w:rsidP="007E7053">
      <w:pPr>
        <w:jc w:val="both"/>
        <w:rPr>
          <w:rFonts w:ascii="Arial" w:hAnsi="Arial" w:cs="Arial"/>
          <w:lang w:val="en-GB"/>
        </w:rPr>
      </w:pP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Develop a comprehensive list of all acquisitions of goods and services provided on the financing of the project SARCIS-DR for all components;</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Follow up with the technical services the preparation and finalization of terms of reference (TOR) for the procurement of consultancy service, and technical specifications for goods and works;</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Complete records of tender and requests for proposals (based on the models provided by the SADC and World Bank subjected to no objection from the Bank and ensure their transmission / sale as appropriate;</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Proceed with the launch of tenders (if applicable to the call for expressions of interest or screening), in the manner agreed in the grant agreements;</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Ensure proper management of calls for tender;</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Supervise and monitor the evaluation of bids and proposals received;</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lastRenderedPageBreak/>
        <w:t>Prepare contracts, after obtaining no-objection if it is required, and ensure their signatures by persons qualified to do so;</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Design, implement a database of providers and ensure the update, and develop management statistics that will allow donors to measure the level of project performance in terms of procurement;</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Plan, prepare and coordinate the timing of acquisition of consulting services and goods and works;</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Prepare reports of activities prescribed by the manual of procedures for acquisition, but also any other reports related to the procurement that the lessor may seek in connection with the performance of project;</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Develop and maintain the procurement plan on a model consistent with SADC and World Bank procedures, including the provisional of estimates, in line with the Grant Agreement signed between World Bank and SADC;</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Develop records of tenders for works, supplies and requests for proposals for consultancy services as provided in the grant agreement;</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Prepare, implement and update general reviews and advice specific procurement, expressions of interest for consultancy services, works and supplies;</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Implement activities in accordance with the approved Procurement Plan;</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Participate in committees receiving supplies, works and services, and to ensure that these goods and services received comply with contract specifications;</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Monitor the implementation of service - and supply contracts;</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Produce periodic reports on the market situation and suppliers’ performance;</w:t>
      </w:r>
    </w:p>
    <w:p w:rsidR="007E7053" w:rsidRPr="00AB262E" w:rsidRDefault="007E7053" w:rsidP="00F8125D">
      <w:pPr>
        <w:numPr>
          <w:ilvl w:val="0"/>
          <w:numId w:val="4"/>
        </w:numPr>
        <w:rPr>
          <w:rFonts w:ascii="Arial" w:hAnsi="Arial" w:cs="Arial"/>
          <w:lang w:val="en-GB"/>
        </w:rPr>
      </w:pPr>
      <w:r w:rsidRPr="00AB262E">
        <w:rPr>
          <w:rFonts w:ascii="Arial" w:hAnsi="Arial" w:cs="Arial"/>
          <w:lang w:val="en-GB"/>
        </w:rPr>
        <w:t>Keep an up to date and accurate register of all the project property;</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 xml:space="preserve">Assist in dealing with claims and litigation to contracts and procurement; and </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 xml:space="preserve">Support with other project tasks related to wider project management aspects as assigned by the Project Manager and other SADC Secretariat staff; and </w:t>
      </w:r>
    </w:p>
    <w:p w:rsidR="007E7053" w:rsidRPr="00AB262E" w:rsidRDefault="007E7053" w:rsidP="00F8125D">
      <w:pPr>
        <w:numPr>
          <w:ilvl w:val="0"/>
          <w:numId w:val="4"/>
        </w:numPr>
        <w:jc w:val="both"/>
        <w:rPr>
          <w:rFonts w:ascii="Arial" w:hAnsi="Arial" w:cs="Arial"/>
          <w:lang w:val="en-GB"/>
        </w:rPr>
      </w:pPr>
      <w:r w:rsidRPr="00AB262E">
        <w:rPr>
          <w:rFonts w:ascii="Arial" w:hAnsi="Arial" w:cs="Arial"/>
          <w:lang w:val="en-GB"/>
        </w:rPr>
        <w:t>Conduct training in procurement and consultant selection for project team members.</w:t>
      </w:r>
    </w:p>
    <w:p w:rsidR="007E7053" w:rsidRPr="00AB262E" w:rsidRDefault="007E7053" w:rsidP="007E7053">
      <w:pPr>
        <w:jc w:val="both"/>
        <w:rPr>
          <w:rFonts w:ascii="Arial" w:hAnsi="Arial" w:cs="Arial"/>
          <w:lang w:val="en-GB"/>
        </w:rPr>
      </w:pPr>
    </w:p>
    <w:p w:rsidR="007E7053" w:rsidRPr="00AB262E" w:rsidRDefault="007E7053" w:rsidP="007E7053">
      <w:pPr>
        <w:jc w:val="both"/>
        <w:rPr>
          <w:rFonts w:ascii="Arial" w:hAnsi="Arial" w:cs="Arial"/>
          <w:b/>
          <w:lang w:val="en-GB"/>
        </w:rPr>
      </w:pPr>
      <w:r w:rsidRPr="00AB262E">
        <w:rPr>
          <w:rFonts w:ascii="Arial" w:hAnsi="Arial" w:cs="Arial"/>
          <w:b/>
          <w:lang w:val="en-GB"/>
        </w:rPr>
        <w:t>5. Qualifications and Experience</w:t>
      </w:r>
    </w:p>
    <w:p w:rsidR="007E7053" w:rsidRPr="00AB262E" w:rsidRDefault="007E7053" w:rsidP="007E7053">
      <w:pPr>
        <w:jc w:val="both"/>
        <w:rPr>
          <w:rFonts w:ascii="Arial" w:hAnsi="Arial" w:cs="Arial"/>
          <w:lang w:val="en-GB"/>
        </w:rPr>
      </w:pPr>
    </w:p>
    <w:p w:rsidR="007E7053" w:rsidRPr="00AB262E" w:rsidRDefault="007E7053" w:rsidP="007E7053">
      <w:pPr>
        <w:jc w:val="both"/>
        <w:rPr>
          <w:rFonts w:ascii="Arial" w:hAnsi="Arial" w:cs="Arial"/>
          <w:lang w:val="en-GB"/>
        </w:rPr>
      </w:pPr>
      <w:r w:rsidRPr="00AB262E">
        <w:rPr>
          <w:rFonts w:ascii="Arial" w:hAnsi="Arial" w:cs="Arial"/>
          <w:lang w:val="en-GB"/>
        </w:rPr>
        <w:t>The Procurement Expert will be from one of the SADC Member Countries and will have the following qualifications and experience:</w:t>
      </w:r>
    </w:p>
    <w:p w:rsidR="007E7053" w:rsidRPr="00AB262E" w:rsidRDefault="007E7053" w:rsidP="007E7053">
      <w:pPr>
        <w:jc w:val="both"/>
        <w:rPr>
          <w:rFonts w:ascii="Arial" w:hAnsi="Arial" w:cs="Arial"/>
          <w:lang w:val="en-GB"/>
        </w:rPr>
      </w:pPr>
    </w:p>
    <w:p w:rsidR="007E7053" w:rsidRPr="00AB262E" w:rsidRDefault="007E7053" w:rsidP="00F8125D">
      <w:pPr>
        <w:pStyle w:val="ListParagraph"/>
        <w:widowControl/>
        <w:numPr>
          <w:ilvl w:val="0"/>
          <w:numId w:val="6"/>
        </w:numPr>
        <w:jc w:val="both"/>
        <w:rPr>
          <w:rFonts w:ascii="Arial" w:eastAsia="Times New Roman" w:hAnsi="Arial" w:cs="Arial"/>
          <w:lang w:val="en-GB"/>
        </w:rPr>
      </w:pPr>
      <w:r w:rsidRPr="00AB262E">
        <w:rPr>
          <w:rFonts w:ascii="Arial" w:eastAsia="Times New Roman" w:hAnsi="Arial" w:cs="Arial"/>
          <w:lang w:val="en-GB"/>
        </w:rPr>
        <w:t>A minimum of first degree in procurement or supply chain management or engineering or administration or law or any other relevant field and post graduate training in procurement or related subject, or equivalent by experience;</w:t>
      </w:r>
    </w:p>
    <w:p w:rsidR="007E7053" w:rsidRPr="00AB262E" w:rsidRDefault="007E7053" w:rsidP="00F8125D">
      <w:pPr>
        <w:pStyle w:val="ListParagraph"/>
        <w:widowControl/>
        <w:numPr>
          <w:ilvl w:val="0"/>
          <w:numId w:val="5"/>
        </w:numPr>
        <w:jc w:val="both"/>
        <w:rPr>
          <w:rFonts w:ascii="Arial" w:eastAsia="Times New Roman" w:hAnsi="Arial" w:cs="Arial"/>
          <w:lang w:val="en-GB"/>
        </w:rPr>
      </w:pPr>
      <w:r w:rsidRPr="00AB262E">
        <w:rPr>
          <w:rFonts w:ascii="Arial" w:eastAsia="Times New Roman" w:hAnsi="Arial" w:cs="Arial"/>
          <w:lang w:val="en-GB"/>
        </w:rPr>
        <w:t xml:space="preserve">Good knowledge of standard procurement methods and procedures following UNCITRAL model law. Specific knowledge and experience in SADC and/or World Bank procurement procedures will be a distinct advantage; </w:t>
      </w:r>
    </w:p>
    <w:p w:rsidR="007E7053" w:rsidRPr="00AB262E" w:rsidRDefault="007E7053" w:rsidP="00F8125D">
      <w:pPr>
        <w:pStyle w:val="ListParagraph"/>
        <w:widowControl/>
        <w:numPr>
          <w:ilvl w:val="0"/>
          <w:numId w:val="5"/>
        </w:numPr>
        <w:jc w:val="both"/>
        <w:rPr>
          <w:rFonts w:ascii="Arial" w:eastAsia="Times New Roman" w:hAnsi="Arial" w:cs="Arial"/>
          <w:lang w:val="en-GB"/>
        </w:rPr>
      </w:pPr>
      <w:r w:rsidRPr="00AB262E">
        <w:rPr>
          <w:rFonts w:ascii="Arial" w:eastAsia="Times New Roman" w:hAnsi="Arial" w:cs="Arial"/>
          <w:lang w:val="en-GB"/>
        </w:rPr>
        <w:t>Minimum Ten (10) years relevant working experience, of which five years’ continuous experience is in procurement management at senior level, preferably in an international organisation;</w:t>
      </w:r>
    </w:p>
    <w:p w:rsidR="007E7053" w:rsidRPr="00AB262E" w:rsidRDefault="007E7053" w:rsidP="00F8125D">
      <w:pPr>
        <w:pStyle w:val="ListParagraph"/>
        <w:widowControl/>
        <w:numPr>
          <w:ilvl w:val="0"/>
          <w:numId w:val="5"/>
        </w:numPr>
        <w:jc w:val="both"/>
        <w:rPr>
          <w:rFonts w:ascii="Arial" w:eastAsia="Times New Roman" w:hAnsi="Arial" w:cs="Arial"/>
          <w:lang w:val="en-GB"/>
        </w:rPr>
      </w:pPr>
      <w:r w:rsidRPr="00AB262E">
        <w:rPr>
          <w:rFonts w:ascii="Arial" w:eastAsia="Times New Roman" w:hAnsi="Arial" w:cs="Arial"/>
          <w:lang w:val="en-GB"/>
        </w:rPr>
        <w:t>Knowledge of World Bank Guidelines as well as SADC procurement procedures and documentation will be an added advantage;</w:t>
      </w:r>
    </w:p>
    <w:p w:rsidR="007E7053" w:rsidRPr="00AB262E" w:rsidRDefault="007E7053" w:rsidP="00F8125D">
      <w:pPr>
        <w:pStyle w:val="ListParagraph"/>
        <w:widowControl/>
        <w:numPr>
          <w:ilvl w:val="0"/>
          <w:numId w:val="5"/>
        </w:numPr>
        <w:jc w:val="both"/>
        <w:rPr>
          <w:rFonts w:ascii="Arial" w:eastAsia="Times New Roman" w:hAnsi="Arial" w:cs="Arial"/>
          <w:lang w:val="en-GB"/>
        </w:rPr>
      </w:pPr>
      <w:r w:rsidRPr="00AB262E">
        <w:rPr>
          <w:rFonts w:ascii="Arial" w:eastAsia="Times New Roman" w:hAnsi="Arial" w:cs="Arial"/>
          <w:lang w:val="en-GB"/>
        </w:rPr>
        <w:t>Experience in training, capacity building and setting up procurement systems in a new organisation will be a distinct advantage;</w:t>
      </w:r>
    </w:p>
    <w:p w:rsidR="007E7053" w:rsidRPr="00AB262E" w:rsidRDefault="007E7053" w:rsidP="00F8125D">
      <w:pPr>
        <w:pStyle w:val="ListParagraph"/>
        <w:widowControl/>
        <w:numPr>
          <w:ilvl w:val="0"/>
          <w:numId w:val="5"/>
        </w:numPr>
        <w:jc w:val="both"/>
        <w:rPr>
          <w:rFonts w:ascii="Arial" w:eastAsia="Times New Roman" w:hAnsi="Arial" w:cs="Arial"/>
          <w:lang w:val="en-GB"/>
        </w:rPr>
      </w:pPr>
      <w:r w:rsidRPr="00AB262E">
        <w:rPr>
          <w:rFonts w:ascii="Arial" w:eastAsia="Times New Roman" w:hAnsi="Arial" w:cs="Arial"/>
          <w:lang w:val="en-GB"/>
        </w:rPr>
        <w:t xml:space="preserve">Computer literacy and competence, Microsoft Word, Excel, Access, Power Point; </w:t>
      </w:r>
    </w:p>
    <w:p w:rsidR="007E7053" w:rsidRPr="00AB262E" w:rsidRDefault="007E7053" w:rsidP="00F8125D">
      <w:pPr>
        <w:pStyle w:val="ListParagraph"/>
        <w:widowControl/>
        <w:numPr>
          <w:ilvl w:val="0"/>
          <w:numId w:val="5"/>
        </w:numPr>
        <w:jc w:val="both"/>
        <w:rPr>
          <w:rFonts w:ascii="Arial" w:eastAsia="Times New Roman" w:hAnsi="Arial" w:cs="Arial"/>
          <w:lang w:val="en-GB"/>
        </w:rPr>
      </w:pPr>
      <w:r w:rsidRPr="00AB262E">
        <w:rPr>
          <w:rFonts w:ascii="Arial" w:eastAsia="Times New Roman" w:hAnsi="Arial" w:cs="Arial"/>
          <w:lang w:val="en-GB"/>
        </w:rPr>
        <w:lastRenderedPageBreak/>
        <w:t xml:space="preserve">Proven ability to work and interact with people from diverse, professional, social and cultural backgrounds; </w:t>
      </w:r>
    </w:p>
    <w:p w:rsidR="007E7053" w:rsidRPr="00AB262E" w:rsidRDefault="007E7053" w:rsidP="00F8125D">
      <w:pPr>
        <w:pStyle w:val="ListParagraph"/>
        <w:widowControl/>
        <w:numPr>
          <w:ilvl w:val="0"/>
          <w:numId w:val="5"/>
        </w:numPr>
        <w:jc w:val="both"/>
        <w:rPr>
          <w:rFonts w:ascii="Arial" w:eastAsia="Times New Roman" w:hAnsi="Arial" w:cs="Arial"/>
          <w:lang w:val="en-GB"/>
        </w:rPr>
      </w:pPr>
      <w:r w:rsidRPr="00AB262E">
        <w:rPr>
          <w:rFonts w:ascii="Arial" w:eastAsia="Times New Roman" w:hAnsi="Arial" w:cs="Arial"/>
          <w:lang w:val="en-GB"/>
        </w:rPr>
        <w:t>Fluency in written and spoken English. Knowledge of Portuguese and French would be an added advantage;</w:t>
      </w:r>
    </w:p>
    <w:p w:rsidR="007E7053" w:rsidRPr="00AB262E" w:rsidRDefault="007E7053" w:rsidP="00F8125D">
      <w:pPr>
        <w:pStyle w:val="ListParagraph"/>
        <w:widowControl/>
        <w:numPr>
          <w:ilvl w:val="0"/>
          <w:numId w:val="5"/>
        </w:numPr>
        <w:jc w:val="both"/>
        <w:rPr>
          <w:rFonts w:ascii="Arial" w:eastAsia="Times New Roman" w:hAnsi="Arial" w:cs="Arial"/>
          <w:lang w:val="en-GB"/>
        </w:rPr>
      </w:pPr>
      <w:r w:rsidRPr="00AB262E">
        <w:rPr>
          <w:rFonts w:ascii="Arial" w:eastAsia="Times New Roman" w:hAnsi="Arial" w:cs="Arial"/>
          <w:lang w:val="en-GB"/>
        </w:rPr>
        <w:t>Excellent analytical skills and report writing.</w:t>
      </w:r>
    </w:p>
    <w:p w:rsidR="007E7053" w:rsidRPr="00AB262E" w:rsidRDefault="007E7053" w:rsidP="007E7053">
      <w:pPr>
        <w:jc w:val="both"/>
        <w:rPr>
          <w:rFonts w:ascii="Arial" w:hAnsi="Arial" w:cs="Arial"/>
          <w:lang w:val="en-GB"/>
        </w:rPr>
      </w:pPr>
    </w:p>
    <w:p w:rsidR="007E7053" w:rsidRPr="00AB262E" w:rsidRDefault="007E7053" w:rsidP="007E7053">
      <w:pPr>
        <w:jc w:val="both"/>
        <w:rPr>
          <w:rFonts w:ascii="Arial" w:hAnsi="Arial" w:cs="Arial"/>
          <w:b/>
          <w:lang w:val="en-GB"/>
        </w:rPr>
      </w:pPr>
      <w:r w:rsidRPr="00AB262E">
        <w:rPr>
          <w:rFonts w:ascii="Arial" w:hAnsi="Arial" w:cs="Arial"/>
          <w:b/>
          <w:lang w:val="en-GB"/>
        </w:rPr>
        <w:t xml:space="preserve">6. Other Requirements: </w:t>
      </w:r>
    </w:p>
    <w:p w:rsidR="007E7053" w:rsidRPr="00AB262E" w:rsidRDefault="007E7053" w:rsidP="007E7053">
      <w:pPr>
        <w:jc w:val="both"/>
        <w:rPr>
          <w:rFonts w:ascii="Arial" w:hAnsi="Arial" w:cs="Arial"/>
          <w:b/>
          <w:lang w:val="en-GB"/>
        </w:rPr>
      </w:pPr>
    </w:p>
    <w:p w:rsidR="007E7053" w:rsidRPr="00AB262E" w:rsidRDefault="007E7053" w:rsidP="00F8125D">
      <w:pPr>
        <w:numPr>
          <w:ilvl w:val="1"/>
          <w:numId w:val="5"/>
        </w:numPr>
        <w:tabs>
          <w:tab w:val="clear" w:pos="1440"/>
          <w:tab w:val="num" w:pos="720"/>
        </w:tabs>
        <w:ind w:left="720"/>
        <w:jc w:val="both"/>
        <w:rPr>
          <w:rFonts w:ascii="Arial" w:hAnsi="Arial" w:cs="Arial"/>
          <w:lang w:val="en-GB"/>
        </w:rPr>
      </w:pPr>
      <w:r w:rsidRPr="00AB262E">
        <w:rPr>
          <w:rFonts w:ascii="Arial" w:hAnsi="Arial" w:cs="Arial"/>
          <w:lang w:val="en-GB"/>
        </w:rPr>
        <w:t>Excellent planning, organising and writing skills;</w:t>
      </w:r>
    </w:p>
    <w:p w:rsidR="007E7053" w:rsidRPr="00AB262E" w:rsidRDefault="007E7053" w:rsidP="00F8125D">
      <w:pPr>
        <w:numPr>
          <w:ilvl w:val="1"/>
          <w:numId w:val="5"/>
        </w:numPr>
        <w:tabs>
          <w:tab w:val="clear" w:pos="1440"/>
          <w:tab w:val="num" w:pos="720"/>
        </w:tabs>
        <w:ind w:left="720"/>
        <w:jc w:val="both"/>
        <w:rPr>
          <w:rFonts w:ascii="Arial" w:hAnsi="Arial" w:cs="Arial"/>
          <w:lang w:val="en-GB"/>
        </w:rPr>
      </w:pPr>
      <w:r w:rsidRPr="00AB262E">
        <w:rPr>
          <w:rFonts w:ascii="Arial" w:hAnsi="Arial" w:cs="Arial"/>
          <w:lang w:val="en-GB"/>
        </w:rPr>
        <w:t xml:space="preserve">Strong management skills, particularly ability to provide strategic direction and technical supervision, </w:t>
      </w:r>
    </w:p>
    <w:p w:rsidR="007E7053" w:rsidRPr="00AB262E" w:rsidRDefault="007E7053" w:rsidP="00F8125D">
      <w:pPr>
        <w:numPr>
          <w:ilvl w:val="1"/>
          <w:numId w:val="5"/>
        </w:numPr>
        <w:tabs>
          <w:tab w:val="clear" w:pos="1440"/>
          <w:tab w:val="num" w:pos="720"/>
        </w:tabs>
        <w:ind w:left="720"/>
        <w:jc w:val="both"/>
        <w:rPr>
          <w:rFonts w:ascii="Arial" w:hAnsi="Arial" w:cs="Arial"/>
          <w:lang w:val="en-GB"/>
        </w:rPr>
      </w:pPr>
      <w:r w:rsidRPr="00AB262E">
        <w:rPr>
          <w:rFonts w:ascii="Arial" w:hAnsi="Arial" w:cs="Arial"/>
          <w:lang w:val="en-GB"/>
        </w:rPr>
        <w:t>Excellent communication skills, ability to work in multicultural environments, and ease in interpersonal relationships;</w:t>
      </w:r>
    </w:p>
    <w:p w:rsidR="007E7053" w:rsidRPr="00AB262E" w:rsidRDefault="007E7053" w:rsidP="00F8125D">
      <w:pPr>
        <w:numPr>
          <w:ilvl w:val="1"/>
          <w:numId w:val="5"/>
        </w:numPr>
        <w:tabs>
          <w:tab w:val="clear" w:pos="1440"/>
          <w:tab w:val="num" w:pos="720"/>
        </w:tabs>
        <w:ind w:left="720"/>
        <w:jc w:val="both"/>
        <w:rPr>
          <w:rFonts w:ascii="Arial" w:hAnsi="Arial" w:cs="Arial"/>
          <w:lang w:val="en-GB"/>
        </w:rPr>
      </w:pPr>
      <w:r w:rsidRPr="00AB262E">
        <w:rPr>
          <w:rFonts w:ascii="Arial" w:hAnsi="Arial" w:cs="Arial"/>
          <w:lang w:val="en-GB"/>
        </w:rPr>
        <w:t>Reliable and responsible personality and capacity to work under demanding professional circumstances and in an international environment;</w:t>
      </w:r>
    </w:p>
    <w:p w:rsidR="007E7053" w:rsidRPr="00AB262E" w:rsidRDefault="007E7053" w:rsidP="00F8125D">
      <w:pPr>
        <w:numPr>
          <w:ilvl w:val="0"/>
          <w:numId w:val="5"/>
        </w:numPr>
        <w:jc w:val="both"/>
        <w:rPr>
          <w:rFonts w:ascii="Arial" w:hAnsi="Arial" w:cs="Arial"/>
          <w:lang w:val="en-GB"/>
        </w:rPr>
      </w:pPr>
      <w:r w:rsidRPr="00AB262E">
        <w:rPr>
          <w:rFonts w:ascii="Arial" w:hAnsi="Arial" w:cs="Arial"/>
          <w:lang w:val="en-GB"/>
        </w:rPr>
        <w:t>Excellent coordination and negotiation skills;</w:t>
      </w:r>
    </w:p>
    <w:p w:rsidR="007E7053" w:rsidRPr="00AB262E" w:rsidRDefault="007E7053" w:rsidP="00F8125D">
      <w:pPr>
        <w:numPr>
          <w:ilvl w:val="0"/>
          <w:numId w:val="5"/>
        </w:numPr>
        <w:jc w:val="both"/>
        <w:rPr>
          <w:rFonts w:ascii="Arial" w:hAnsi="Arial" w:cs="Arial"/>
          <w:lang w:val="en-GB"/>
        </w:rPr>
      </w:pPr>
      <w:r w:rsidRPr="00AB262E">
        <w:rPr>
          <w:rFonts w:ascii="Arial" w:hAnsi="Arial" w:cs="Arial"/>
          <w:lang w:val="en-GB"/>
        </w:rPr>
        <w:t>Excellent organizational and recordkeeping skills;</w:t>
      </w:r>
    </w:p>
    <w:p w:rsidR="007E7053" w:rsidRPr="00AB262E" w:rsidRDefault="007E7053" w:rsidP="00F8125D">
      <w:pPr>
        <w:numPr>
          <w:ilvl w:val="0"/>
          <w:numId w:val="5"/>
        </w:numPr>
        <w:jc w:val="both"/>
        <w:rPr>
          <w:rFonts w:ascii="Arial" w:hAnsi="Arial" w:cs="Arial"/>
          <w:lang w:val="en-GB"/>
        </w:rPr>
      </w:pPr>
      <w:r w:rsidRPr="00AB262E">
        <w:rPr>
          <w:rFonts w:ascii="Arial" w:hAnsi="Arial" w:cs="Arial"/>
          <w:lang w:val="en-GB"/>
        </w:rPr>
        <w:t>Experience in dealing with senior business executives and government officials;</w:t>
      </w:r>
    </w:p>
    <w:p w:rsidR="007E7053" w:rsidRPr="00AB262E" w:rsidRDefault="007E7053" w:rsidP="00F8125D">
      <w:pPr>
        <w:pStyle w:val="NormalWeb"/>
        <w:numPr>
          <w:ilvl w:val="0"/>
          <w:numId w:val="5"/>
        </w:numPr>
        <w:spacing w:before="0" w:beforeAutospacing="0" w:after="0" w:afterAutospacing="0"/>
        <w:jc w:val="both"/>
        <w:rPr>
          <w:rFonts w:ascii="Arial" w:hAnsi="Arial" w:cs="Arial"/>
          <w:lang w:val="en-GB"/>
        </w:rPr>
      </w:pPr>
      <w:r w:rsidRPr="00AB262E">
        <w:rPr>
          <w:rFonts w:ascii="Arial" w:hAnsi="Arial" w:cs="Arial"/>
          <w:lang w:val="en-GB"/>
        </w:rPr>
        <w:t>Good team player while being independent and able to work autonomously.</w:t>
      </w:r>
    </w:p>
    <w:p w:rsidR="007E7053" w:rsidRPr="00AB262E" w:rsidRDefault="007E7053" w:rsidP="007E7053">
      <w:pPr>
        <w:pStyle w:val="NormalWeb"/>
        <w:spacing w:before="0" w:beforeAutospacing="0" w:after="0" w:afterAutospacing="0"/>
        <w:ind w:left="720"/>
        <w:jc w:val="both"/>
        <w:rPr>
          <w:rFonts w:ascii="Arial" w:hAnsi="Arial" w:cs="Arial"/>
          <w:lang w:val="en-GB"/>
        </w:rPr>
      </w:pPr>
    </w:p>
    <w:p w:rsidR="007E7053" w:rsidRPr="00AB262E" w:rsidRDefault="007E7053" w:rsidP="007E7053">
      <w:pPr>
        <w:jc w:val="both"/>
        <w:rPr>
          <w:rFonts w:ascii="Arial" w:hAnsi="Arial" w:cs="Arial"/>
          <w:b/>
          <w:lang w:val="en-GB"/>
        </w:rPr>
      </w:pPr>
      <w:r w:rsidRPr="00AB262E">
        <w:rPr>
          <w:rFonts w:ascii="Arial" w:hAnsi="Arial" w:cs="Arial"/>
          <w:b/>
          <w:lang w:val="en-GB"/>
        </w:rPr>
        <w:t>7. References</w:t>
      </w:r>
    </w:p>
    <w:p w:rsidR="007E7053" w:rsidRPr="00AB262E" w:rsidRDefault="007E7053" w:rsidP="007E7053">
      <w:pPr>
        <w:jc w:val="both"/>
        <w:rPr>
          <w:rFonts w:ascii="Arial" w:hAnsi="Arial" w:cs="Arial"/>
          <w:b/>
          <w:lang w:val="en-GB"/>
        </w:rPr>
      </w:pPr>
    </w:p>
    <w:p w:rsidR="007E7053" w:rsidRPr="00AB262E" w:rsidRDefault="007E7053" w:rsidP="007E7053">
      <w:pPr>
        <w:jc w:val="both"/>
        <w:rPr>
          <w:rFonts w:ascii="Arial" w:hAnsi="Arial" w:cs="Arial"/>
          <w:lang w:val="en-GB"/>
        </w:rPr>
      </w:pPr>
      <w:r w:rsidRPr="00AB262E">
        <w:rPr>
          <w:rFonts w:ascii="Arial" w:hAnsi="Arial" w:cs="Arial"/>
          <w:lang w:val="en-GB"/>
        </w:rPr>
        <w:t>Verifiable references and membership of professional organization(s). Previous work experience in projects funded by the African Development Bank Group or World Bank or related donors would be a strong advantage.</w:t>
      </w:r>
    </w:p>
    <w:p w:rsidR="007E7053" w:rsidRPr="00AB262E" w:rsidRDefault="007E7053" w:rsidP="007E7053">
      <w:pPr>
        <w:jc w:val="both"/>
        <w:rPr>
          <w:rFonts w:ascii="Arial" w:hAnsi="Arial" w:cs="Arial"/>
          <w:lang w:val="en-GB"/>
        </w:rPr>
      </w:pPr>
    </w:p>
    <w:p w:rsidR="007E7053" w:rsidRPr="00AB262E" w:rsidRDefault="007E7053" w:rsidP="007E7053">
      <w:pPr>
        <w:jc w:val="both"/>
        <w:rPr>
          <w:rFonts w:ascii="Arial" w:hAnsi="Arial" w:cs="Arial"/>
          <w:b/>
          <w:lang w:val="en-GB"/>
        </w:rPr>
      </w:pPr>
      <w:r w:rsidRPr="00AB262E">
        <w:rPr>
          <w:rFonts w:ascii="Arial" w:hAnsi="Arial" w:cs="Arial"/>
          <w:b/>
          <w:lang w:val="en-GB"/>
        </w:rPr>
        <w:t>8. Reporting Relationships</w:t>
      </w:r>
    </w:p>
    <w:p w:rsidR="007E7053" w:rsidRPr="00AB262E" w:rsidRDefault="007E7053" w:rsidP="007E7053">
      <w:pPr>
        <w:jc w:val="both"/>
        <w:rPr>
          <w:rFonts w:ascii="Arial" w:hAnsi="Arial" w:cs="Arial"/>
          <w:b/>
          <w:lang w:val="en-GB"/>
        </w:rPr>
      </w:pPr>
    </w:p>
    <w:p w:rsidR="007E7053" w:rsidRDefault="007E7053" w:rsidP="007E7053">
      <w:pPr>
        <w:jc w:val="both"/>
        <w:rPr>
          <w:rFonts w:ascii="Arial" w:hAnsi="Arial" w:cs="Arial"/>
          <w:lang w:val="en-GB"/>
        </w:rPr>
      </w:pPr>
      <w:r w:rsidRPr="00AB262E">
        <w:rPr>
          <w:rFonts w:ascii="Arial" w:hAnsi="Arial" w:cs="Arial"/>
          <w:lang w:val="en-GB"/>
        </w:rPr>
        <w:t>The Procurement Expert shall report to the Project Manager for the SADC DRR Capacity Enhancement (SDCEP) Project.</w:t>
      </w:r>
    </w:p>
    <w:p w:rsidR="007E7053" w:rsidRPr="00AB262E" w:rsidRDefault="007E7053" w:rsidP="007E7053">
      <w:pPr>
        <w:jc w:val="both"/>
        <w:rPr>
          <w:rFonts w:ascii="Arial" w:hAnsi="Arial" w:cs="Arial"/>
          <w:b/>
          <w:lang w:val="en-GB"/>
        </w:rPr>
      </w:pPr>
    </w:p>
    <w:p w:rsidR="007E7053" w:rsidRPr="00AB262E" w:rsidRDefault="007E7053" w:rsidP="007E7053">
      <w:pPr>
        <w:jc w:val="both"/>
        <w:rPr>
          <w:rFonts w:ascii="Arial" w:hAnsi="Arial" w:cs="Arial"/>
          <w:b/>
          <w:lang w:val="en-GB"/>
        </w:rPr>
      </w:pPr>
      <w:r w:rsidRPr="00AB262E">
        <w:rPr>
          <w:rFonts w:ascii="Arial" w:hAnsi="Arial" w:cs="Arial"/>
          <w:b/>
          <w:lang w:val="en-GB"/>
        </w:rPr>
        <w:t>9.</w:t>
      </w:r>
      <w:r w:rsidRPr="00AB262E">
        <w:rPr>
          <w:rFonts w:ascii="Arial" w:hAnsi="Arial" w:cs="Arial"/>
          <w:b/>
          <w:lang w:val="en-GB"/>
        </w:rPr>
        <w:tab/>
        <w:t>Expected Deliverables</w:t>
      </w:r>
    </w:p>
    <w:p w:rsidR="007E7053" w:rsidRPr="00AB262E" w:rsidRDefault="007E7053" w:rsidP="007E7053">
      <w:pPr>
        <w:jc w:val="both"/>
        <w:rPr>
          <w:rFonts w:ascii="Arial" w:hAnsi="Arial" w:cs="Arial"/>
          <w:lang w:val="en-GB"/>
        </w:rPr>
      </w:pPr>
    </w:p>
    <w:p w:rsidR="007E7053" w:rsidRPr="00AB262E" w:rsidRDefault="007E7053" w:rsidP="007E7053">
      <w:pPr>
        <w:jc w:val="both"/>
        <w:rPr>
          <w:rFonts w:ascii="Arial" w:hAnsi="Arial" w:cs="Arial"/>
          <w:lang w:val="en-GB"/>
        </w:rPr>
      </w:pPr>
      <w:r w:rsidRPr="00AB262E">
        <w:rPr>
          <w:rFonts w:ascii="Arial" w:hAnsi="Arial" w:cs="Arial"/>
          <w:lang w:val="en-GB"/>
        </w:rPr>
        <w:t>The Procurement Expert is expected achieve the following key deliverables at the minimal (list not exhaustive):</w:t>
      </w:r>
    </w:p>
    <w:p w:rsidR="007E7053" w:rsidRPr="00AB262E" w:rsidRDefault="007E7053" w:rsidP="007E7053">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3960"/>
        <w:gridCol w:w="3425"/>
      </w:tblGrid>
      <w:tr w:rsidR="007E7053" w:rsidRPr="00AB262E" w:rsidTr="00D25995">
        <w:tc>
          <w:tcPr>
            <w:tcW w:w="1795" w:type="dxa"/>
          </w:tcPr>
          <w:p w:rsidR="007E7053" w:rsidRPr="00AB262E" w:rsidRDefault="007E7053" w:rsidP="00D25995">
            <w:pPr>
              <w:jc w:val="both"/>
              <w:rPr>
                <w:rFonts w:ascii="Arial" w:hAnsi="Arial" w:cs="Arial"/>
                <w:lang w:val="en-GB"/>
              </w:rPr>
            </w:pPr>
            <w:r w:rsidRPr="00AB262E">
              <w:rPr>
                <w:rFonts w:ascii="Arial" w:hAnsi="Arial" w:cs="Arial"/>
                <w:lang w:val="en-GB"/>
              </w:rPr>
              <w:t>Duration (days)</w:t>
            </w:r>
          </w:p>
        </w:tc>
        <w:tc>
          <w:tcPr>
            <w:tcW w:w="3960" w:type="dxa"/>
          </w:tcPr>
          <w:p w:rsidR="007E7053" w:rsidRPr="00AB262E" w:rsidRDefault="007E7053" w:rsidP="00D25995">
            <w:pPr>
              <w:jc w:val="both"/>
              <w:rPr>
                <w:rFonts w:ascii="Arial" w:hAnsi="Arial" w:cs="Arial"/>
                <w:lang w:val="en-GB"/>
              </w:rPr>
            </w:pPr>
            <w:r w:rsidRPr="00AB262E">
              <w:rPr>
                <w:rFonts w:ascii="Arial" w:hAnsi="Arial" w:cs="Arial"/>
                <w:lang w:val="en-GB"/>
              </w:rPr>
              <w:t>Type of Procurement</w:t>
            </w:r>
          </w:p>
        </w:tc>
        <w:tc>
          <w:tcPr>
            <w:tcW w:w="3425" w:type="dxa"/>
          </w:tcPr>
          <w:p w:rsidR="007E7053" w:rsidRPr="00AB262E" w:rsidRDefault="007E7053" w:rsidP="00D25995">
            <w:pPr>
              <w:jc w:val="both"/>
              <w:rPr>
                <w:rFonts w:ascii="Arial" w:hAnsi="Arial" w:cs="Arial"/>
                <w:lang w:val="en-GB"/>
              </w:rPr>
            </w:pPr>
            <w:r w:rsidRPr="00AB262E">
              <w:rPr>
                <w:rFonts w:ascii="Arial" w:hAnsi="Arial" w:cs="Arial"/>
                <w:lang w:val="en-GB"/>
              </w:rPr>
              <w:t xml:space="preserve">Key Deliverable </w:t>
            </w:r>
          </w:p>
        </w:tc>
      </w:tr>
      <w:tr w:rsidR="007E7053" w:rsidRPr="00AB262E" w:rsidTr="00D25995">
        <w:tc>
          <w:tcPr>
            <w:tcW w:w="1795" w:type="dxa"/>
          </w:tcPr>
          <w:p w:rsidR="007E7053" w:rsidRPr="00AB262E" w:rsidRDefault="007E7053" w:rsidP="00D25995">
            <w:pPr>
              <w:jc w:val="both"/>
              <w:rPr>
                <w:rFonts w:ascii="Arial" w:hAnsi="Arial" w:cs="Arial"/>
                <w:lang w:val="en-GB"/>
              </w:rPr>
            </w:pPr>
          </w:p>
        </w:tc>
        <w:tc>
          <w:tcPr>
            <w:tcW w:w="3960" w:type="dxa"/>
          </w:tcPr>
          <w:p w:rsidR="007E7053" w:rsidRPr="00AB262E" w:rsidRDefault="007E7053" w:rsidP="00D25995">
            <w:pPr>
              <w:jc w:val="both"/>
              <w:rPr>
                <w:rFonts w:ascii="Arial" w:hAnsi="Arial" w:cs="Arial"/>
                <w:lang w:val="en-GB"/>
              </w:rPr>
            </w:pPr>
            <w:r w:rsidRPr="00AB262E">
              <w:rPr>
                <w:rFonts w:ascii="Arial" w:hAnsi="Arial" w:cs="Arial"/>
                <w:lang w:val="en-GB"/>
              </w:rPr>
              <w:t xml:space="preserve">Prepare procurement plan and procurement documents </w:t>
            </w:r>
          </w:p>
        </w:tc>
        <w:tc>
          <w:tcPr>
            <w:tcW w:w="3425" w:type="dxa"/>
          </w:tcPr>
          <w:p w:rsidR="007E7053" w:rsidRPr="00AB262E" w:rsidRDefault="007E7053" w:rsidP="00D25995">
            <w:pPr>
              <w:jc w:val="both"/>
              <w:rPr>
                <w:rFonts w:ascii="Arial" w:hAnsi="Arial" w:cs="Arial"/>
                <w:lang w:val="en-GB"/>
              </w:rPr>
            </w:pPr>
            <w:r w:rsidRPr="00AB262E">
              <w:rPr>
                <w:rFonts w:ascii="Arial" w:hAnsi="Arial" w:cs="Arial"/>
                <w:lang w:val="en-GB"/>
              </w:rPr>
              <w:t>Approved procurement plan and launching of procurements</w:t>
            </w:r>
          </w:p>
        </w:tc>
      </w:tr>
      <w:tr w:rsidR="007E7053" w:rsidRPr="00AB262E" w:rsidTr="00D25995">
        <w:tc>
          <w:tcPr>
            <w:tcW w:w="1795" w:type="dxa"/>
          </w:tcPr>
          <w:p w:rsidR="007E7053" w:rsidRPr="00AB262E" w:rsidRDefault="007E7053" w:rsidP="00D25995">
            <w:pPr>
              <w:jc w:val="both"/>
              <w:rPr>
                <w:rFonts w:ascii="Arial" w:hAnsi="Arial" w:cs="Arial"/>
                <w:lang w:val="en-GB"/>
              </w:rPr>
            </w:pPr>
          </w:p>
        </w:tc>
        <w:tc>
          <w:tcPr>
            <w:tcW w:w="3960" w:type="dxa"/>
          </w:tcPr>
          <w:p w:rsidR="007E7053" w:rsidRPr="00AB262E" w:rsidRDefault="007E7053" w:rsidP="00D25995">
            <w:pPr>
              <w:jc w:val="both"/>
              <w:rPr>
                <w:rFonts w:ascii="Arial" w:hAnsi="Arial" w:cs="Arial"/>
                <w:lang w:val="en-GB"/>
              </w:rPr>
            </w:pPr>
            <w:r w:rsidRPr="00AB262E">
              <w:rPr>
                <w:rFonts w:ascii="Arial" w:hAnsi="Arial" w:cs="Arial"/>
                <w:lang w:val="en-GB"/>
              </w:rPr>
              <w:t xml:space="preserve">Implement procurement plan </w:t>
            </w:r>
          </w:p>
        </w:tc>
        <w:tc>
          <w:tcPr>
            <w:tcW w:w="3425" w:type="dxa"/>
          </w:tcPr>
          <w:p w:rsidR="007E7053" w:rsidRPr="00AB262E" w:rsidRDefault="007E7053" w:rsidP="00D25995">
            <w:pPr>
              <w:jc w:val="both"/>
              <w:rPr>
                <w:rFonts w:ascii="Arial" w:hAnsi="Arial" w:cs="Arial"/>
                <w:lang w:val="en-GB"/>
              </w:rPr>
            </w:pPr>
            <w:r w:rsidRPr="00AB262E">
              <w:rPr>
                <w:rFonts w:ascii="Arial" w:hAnsi="Arial" w:cs="Arial"/>
                <w:lang w:val="en-GB"/>
              </w:rPr>
              <w:t xml:space="preserve">Procurement activities commence and complete as per plan; </w:t>
            </w:r>
          </w:p>
        </w:tc>
      </w:tr>
      <w:tr w:rsidR="007E7053" w:rsidRPr="00AB262E" w:rsidTr="00D25995">
        <w:tc>
          <w:tcPr>
            <w:tcW w:w="1795" w:type="dxa"/>
          </w:tcPr>
          <w:p w:rsidR="007E7053" w:rsidRPr="00AB262E" w:rsidRDefault="007E7053" w:rsidP="00D25995">
            <w:pPr>
              <w:jc w:val="both"/>
              <w:rPr>
                <w:rFonts w:ascii="Arial" w:hAnsi="Arial" w:cs="Arial"/>
                <w:lang w:val="en-GB"/>
              </w:rPr>
            </w:pPr>
          </w:p>
        </w:tc>
        <w:tc>
          <w:tcPr>
            <w:tcW w:w="3960" w:type="dxa"/>
          </w:tcPr>
          <w:p w:rsidR="007E7053" w:rsidRPr="00AB262E" w:rsidRDefault="007E7053" w:rsidP="00D25995">
            <w:pPr>
              <w:jc w:val="both"/>
              <w:rPr>
                <w:rFonts w:ascii="Arial" w:hAnsi="Arial" w:cs="Arial"/>
                <w:lang w:val="en-GB"/>
              </w:rPr>
            </w:pPr>
            <w:r w:rsidRPr="00AB262E">
              <w:rPr>
                <w:rFonts w:ascii="Arial" w:hAnsi="Arial" w:cs="Arial"/>
                <w:lang w:val="en-GB"/>
              </w:rPr>
              <w:t xml:space="preserve">Procure Goods as per procurement plan  </w:t>
            </w:r>
          </w:p>
        </w:tc>
        <w:tc>
          <w:tcPr>
            <w:tcW w:w="3425" w:type="dxa"/>
          </w:tcPr>
          <w:p w:rsidR="007E7053" w:rsidRPr="00AB262E" w:rsidRDefault="007E7053" w:rsidP="00D25995">
            <w:pPr>
              <w:jc w:val="both"/>
              <w:rPr>
                <w:rFonts w:ascii="Arial" w:hAnsi="Arial" w:cs="Arial"/>
                <w:lang w:val="en-GB"/>
              </w:rPr>
            </w:pPr>
            <w:r w:rsidRPr="00AB262E">
              <w:rPr>
                <w:rFonts w:ascii="Arial" w:hAnsi="Arial" w:cs="Arial"/>
                <w:lang w:val="en-GB"/>
              </w:rPr>
              <w:t>Purchase Order/Contract submitted to supplier</w:t>
            </w:r>
          </w:p>
        </w:tc>
      </w:tr>
      <w:tr w:rsidR="007E7053" w:rsidRPr="00AB262E" w:rsidTr="00D25995">
        <w:tc>
          <w:tcPr>
            <w:tcW w:w="1795" w:type="dxa"/>
          </w:tcPr>
          <w:p w:rsidR="007E7053" w:rsidRPr="00AB262E" w:rsidRDefault="007E7053" w:rsidP="00D25995">
            <w:pPr>
              <w:jc w:val="both"/>
              <w:rPr>
                <w:rFonts w:ascii="Arial" w:hAnsi="Arial" w:cs="Arial"/>
                <w:lang w:val="en-GB"/>
              </w:rPr>
            </w:pPr>
          </w:p>
        </w:tc>
        <w:tc>
          <w:tcPr>
            <w:tcW w:w="3960" w:type="dxa"/>
          </w:tcPr>
          <w:p w:rsidR="007E7053" w:rsidRPr="00AB262E" w:rsidRDefault="007E7053" w:rsidP="00D25995">
            <w:pPr>
              <w:jc w:val="both"/>
              <w:rPr>
                <w:rFonts w:ascii="Arial" w:hAnsi="Arial" w:cs="Arial"/>
                <w:lang w:val="en-GB"/>
              </w:rPr>
            </w:pPr>
          </w:p>
        </w:tc>
        <w:tc>
          <w:tcPr>
            <w:tcW w:w="3425" w:type="dxa"/>
          </w:tcPr>
          <w:p w:rsidR="007E7053" w:rsidRPr="00AB262E" w:rsidRDefault="007E7053" w:rsidP="00D25995">
            <w:pPr>
              <w:jc w:val="both"/>
              <w:rPr>
                <w:rFonts w:ascii="Arial" w:hAnsi="Arial" w:cs="Arial"/>
                <w:lang w:val="en-GB"/>
              </w:rPr>
            </w:pPr>
          </w:p>
        </w:tc>
      </w:tr>
      <w:tr w:rsidR="007E7053" w:rsidRPr="00AB262E" w:rsidTr="00D25995">
        <w:tc>
          <w:tcPr>
            <w:tcW w:w="1795" w:type="dxa"/>
          </w:tcPr>
          <w:p w:rsidR="007E7053" w:rsidRPr="00AB262E" w:rsidRDefault="007E7053" w:rsidP="00D25995">
            <w:pPr>
              <w:jc w:val="both"/>
              <w:rPr>
                <w:rFonts w:ascii="Arial" w:hAnsi="Arial" w:cs="Arial"/>
                <w:lang w:val="en-GB"/>
              </w:rPr>
            </w:pPr>
          </w:p>
        </w:tc>
        <w:tc>
          <w:tcPr>
            <w:tcW w:w="3960" w:type="dxa"/>
          </w:tcPr>
          <w:p w:rsidR="007E7053" w:rsidRPr="00AB262E" w:rsidRDefault="007E7053" w:rsidP="00D25995">
            <w:pPr>
              <w:jc w:val="both"/>
              <w:rPr>
                <w:rFonts w:ascii="Arial" w:hAnsi="Arial" w:cs="Arial"/>
                <w:lang w:val="en-GB"/>
              </w:rPr>
            </w:pPr>
            <w:r w:rsidRPr="00AB262E">
              <w:rPr>
                <w:rFonts w:ascii="Arial" w:hAnsi="Arial" w:cs="Arial"/>
                <w:lang w:val="en-GB"/>
              </w:rPr>
              <w:t xml:space="preserve">Procure Consulting Services – </w:t>
            </w:r>
          </w:p>
        </w:tc>
        <w:tc>
          <w:tcPr>
            <w:tcW w:w="3425" w:type="dxa"/>
          </w:tcPr>
          <w:p w:rsidR="007E7053" w:rsidRPr="00AB262E" w:rsidRDefault="007E7053" w:rsidP="00D25995">
            <w:pPr>
              <w:jc w:val="both"/>
              <w:rPr>
                <w:rFonts w:ascii="Arial" w:hAnsi="Arial" w:cs="Arial"/>
                <w:lang w:val="en-GB"/>
              </w:rPr>
            </w:pPr>
            <w:r w:rsidRPr="00AB262E">
              <w:rPr>
                <w:rFonts w:ascii="Arial" w:hAnsi="Arial" w:cs="Arial"/>
                <w:lang w:val="en-GB"/>
              </w:rPr>
              <w:t xml:space="preserve">Subject to approval of ‘no objection,’ contract offered and signed by Consultants. </w:t>
            </w:r>
          </w:p>
        </w:tc>
      </w:tr>
      <w:tr w:rsidR="007E7053" w:rsidRPr="00AB262E" w:rsidTr="00D25995">
        <w:tc>
          <w:tcPr>
            <w:tcW w:w="1795" w:type="dxa"/>
          </w:tcPr>
          <w:p w:rsidR="007E7053" w:rsidRPr="00AB262E" w:rsidRDefault="007E7053" w:rsidP="00D25995">
            <w:pPr>
              <w:jc w:val="both"/>
              <w:rPr>
                <w:rFonts w:ascii="Arial" w:hAnsi="Arial" w:cs="Arial"/>
                <w:lang w:val="en-GB"/>
              </w:rPr>
            </w:pPr>
          </w:p>
        </w:tc>
        <w:tc>
          <w:tcPr>
            <w:tcW w:w="3960" w:type="dxa"/>
          </w:tcPr>
          <w:p w:rsidR="007E7053" w:rsidRPr="00AB262E" w:rsidRDefault="007E7053" w:rsidP="00D25995">
            <w:pPr>
              <w:jc w:val="both"/>
              <w:rPr>
                <w:rFonts w:ascii="Arial" w:hAnsi="Arial" w:cs="Arial"/>
                <w:lang w:val="en-GB"/>
              </w:rPr>
            </w:pPr>
          </w:p>
        </w:tc>
        <w:tc>
          <w:tcPr>
            <w:tcW w:w="3425" w:type="dxa"/>
          </w:tcPr>
          <w:p w:rsidR="007E7053" w:rsidRPr="00AB262E" w:rsidRDefault="007E7053" w:rsidP="00D25995">
            <w:pPr>
              <w:jc w:val="both"/>
              <w:rPr>
                <w:rFonts w:ascii="Arial" w:hAnsi="Arial" w:cs="Arial"/>
                <w:lang w:val="en-GB"/>
              </w:rPr>
            </w:pPr>
          </w:p>
        </w:tc>
      </w:tr>
      <w:tr w:rsidR="007E7053" w:rsidRPr="00AB262E" w:rsidTr="00D25995">
        <w:tc>
          <w:tcPr>
            <w:tcW w:w="1795" w:type="dxa"/>
          </w:tcPr>
          <w:p w:rsidR="007E7053" w:rsidRPr="00AB262E" w:rsidRDefault="007E7053" w:rsidP="00D25995">
            <w:pPr>
              <w:jc w:val="both"/>
              <w:rPr>
                <w:rFonts w:ascii="Arial" w:hAnsi="Arial" w:cs="Arial"/>
                <w:lang w:val="en-GB"/>
              </w:rPr>
            </w:pPr>
          </w:p>
        </w:tc>
        <w:tc>
          <w:tcPr>
            <w:tcW w:w="3960" w:type="dxa"/>
          </w:tcPr>
          <w:p w:rsidR="007E7053" w:rsidRPr="00AB262E" w:rsidRDefault="007E7053" w:rsidP="00D25995">
            <w:pPr>
              <w:jc w:val="both"/>
              <w:rPr>
                <w:rFonts w:ascii="Arial" w:hAnsi="Arial" w:cs="Arial"/>
                <w:lang w:val="en-GB"/>
              </w:rPr>
            </w:pPr>
            <w:r w:rsidRPr="00AB262E">
              <w:rPr>
                <w:rFonts w:ascii="Arial" w:hAnsi="Arial" w:cs="Arial"/>
                <w:lang w:val="en-GB"/>
              </w:rPr>
              <w:t>Administrative works on filing of all procurement documents and supporting documents for previous procurements</w:t>
            </w:r>
          </w:p>
        </w:tc>
        <w:tc>
          <w:tcPr>
            <w:tcW w:w="3425" w:type="dxa"/>
          </w:tcPr>
          <w:p w:rsidR="007E7053" w:rsidRPr="00AB262E" w:rsidRDefault="007E7053" w:rsidP="00D25995">
            <w:pPr>
              <w:jc w:val="both"/>
              <w:rPr>
                <w:rFonts w:ascii="Arial" w:hAnsi="Arial" w:cs="Arial"/>
                <w:lang w:val="en-GB"/>
              </w:rPr>
            </w:pPr>
            <w:r w:rsidRPr="00AB262E">
              <w:rPr>
                <w:rFonts w:ascii="Arial" w:hAnsi="Arial" w:cs="Arial"/>
                <w:lang w:val="en-GB"/>
              </w:rPr>
              <w:t>Filing completed and signed by relevant signatories</w:t>
            </w:r>
          </w:p>
        </w:tc>
      </w:tr>
    </w:tbl>
    <w:p w:rsidR="007E7053" w:rsidRPr="00AB262E" w:rsidRDefault="007E7053" w:rsidP="007E7053">
      <w:pPr>
        <w:jc w:val="both"/>
        <w:rPr>
          <w:rFonts w:ascii="Arial" w:hAnsi="Arial" w:cs="Arial"/>
          <w:lang w:val="en-GB"/>
        </w:rPr>
      </w:pPr>
    </w:p>
    <w:p w:rsidR="007E7053" w:rsidRPr="00AB262E" w:rsidRDefault="007E7053" w:rsidP="007E7053">
      <w:pPr>
        <w:autoSpaceDE w:val="0"/>
        <w:autoSpaceDN w:val="0"/>
        <w:adjustRightInd w:val="0"/>
        <w:jc w:val="both"/>
        <w:rPr>
          <w:rFonts w:ascii="Arial" w:hAnsi="Arial" w:cs="Arial"/>
          <w:b/>
          <w:lang w:val="en-GB"/>
        </w:rPr>
      </w:pPr>
      <w:r w:rsidRPr="00AB262E">
        <w:rPr>
          <w:rFonts w:ascii="Arial" w:hAnsi="Arial" w:cs="Arial"/>
          <w:b/>
          <w:lang w:val="en-GB"/>
        </w:rPr>
        <w:t>10. Duration and Timing</w:t>
      </w:r>
    </w:p>
    <w:p w:rsidR="007E7053" w:rsidRPr="00AB262E" w:rsidRDefault="007E7053" w:rsidP="007E7053">
      <w:pPr>
        <w:autoSpaceDE w:val="0"/>
        <w:autoSpaceDN w:val="0"/>
        <w:adjustRightInd w:val="0"/>
        <w:jc w:val="both"/>
        <w:rPr>
          <w:rFonts w:ascii="Arial" w:hAnsi="Arial" w:cs="Arial"/>
          <w:lang w:val="en-GB"/>
        </w:rPr>
      </w:pPr>
    </w:p>
    <w:p w:rsidR="007E7053" w:rsidRPr="00AB262E" w:rsidRDefault="007E7053" w:rsidP="007E7053">
      <w:pPr>
        <w:jc w:val="both"/>
        <w:rPr>
          <w:rFonts w:ascii="Arial" w:hAnsi="Arial" w:cs="Arial"/>
          <w:lang w:val="en-GB"/>
        </w:rPr>
      </w:pPr>
      <w:r>
        <w:rPr>
          <w:rFonts w:ascii="Arial" w:hAnsi="Arial" w:cs="Arial"/>
          <w:lang w:val="en-GB"/>
        </w:rPr>
        <w:t xml:space="preserve">This is a </w:t>
      </w:r>
      <w:proofErr w:type="gramStart"/>
      <w:r>
        <w:rPr>
          <w:rFonts w:ascii="Arial" w:hAnsi="Arial" w:cs="Arial"/>
          <w:lang w:val="en-GB"/>
        </w:rPr>
        <w:t>short term</w:t>
      </w:r>
      <w:proofErr w:type="gramEnd"/>
      <w:r>
        <w:rPr>
          <w:rFonts w:ascii="Arial" w:hAnsi="Arial" w:cs="Arial"/>
          <w:lang w:val="en-GB"/>
        </w:rPr>
        <w:t xml:space="preserve"> expert position with initial c</w:t>
      </w:r>
      <w:r w:rsidRPr="00AB262E">
        <w:rPr>
          <w:rFonts w:ascii="Arial" w:hAnsi="Arial" w:cs="Arial"/>
          <w:lang w:val="en-GB"/>
        </w:rPr>
        <w:t xml:space="preserve">ontract duration </w:t>
      </w:r>
      <w:r>
        <w:rPr>
          <w:rFonts w:ascii="Arial" w:hAnsi="Arial" w:cs="Arial"/>
          <w:lang w:val="en-GB"/>
        </w:rPr>
        <w:t xml:space="preserve">set at </w:t>
      </w:r>
      <w:r w:rsidR="00412134">
        <w:rPr>
          <w:rFonts w:ascii="Arial" w:hAnsi="Arial" w:cs="Arial"/>
          <w:lang w:val="en-GB"/>
        </w:rPr>
        <w:t>Nine (9)</w:t>
      </w:r>
      <w:r w:rsidRPr="00AB262E">
        <w:rPr>
          <w:rFonts w:ascii="Arial" w:hAnsi="Arial" w:cs="Arial"/>
          <w:lang w:val="en-GB"/>
        </w:rPr>
        <w:t xml:space="preserve"> months and there after short term extensions </w:t>
      </w:r>
      <w:r>
        <w:rPr>
          <w:rFonts w:ascii="Arial" w:hAnsi="Arial" w:cs="Arial"/>
          <w:lang w:val="en-GB"/>
        </w:rPr>
        <w:t xml:space="preserve">maybe effected </w:t>
      </w:r>
      <w:r w:rsidRPr="00AB262E">
        <w:rPr>
          <w:rFonts w:ascii="Arial" w:hAnsi="Arial" w:cs="Arial"/>
          <w:lang w:val="en-GB"/>
        </w:rPr>
        <w:t xml:space="preserve">should the project require the further services of a procurement expert and upon satisfactory performance. The Procurement Expert will be expected to start work on </w:t>
      </w:r>
      <w:r w:rsidR="00412134">
        <w:rPr>
          <w:rFonts w:ascii="Arial" w:hAnsi="Arial" w:cs="Arial"/>
          <w:lang w:val="en-GB"/>
        </w:rPr>
        <w:t>or before 1</w:t>
      </w:r>
      <w:r w:rsidR="00412134" w:rsidRPr="00412134">
        <w:rPr>
          <w:rFonts w:ascii="Arial" w:hAnsi="Arial" w:cs="Arial"/>
          <w:vertAlign w:val="superscript"/>
          <w:lang w:val="en-GB"/>
        </w:rPr>
        <w:t>st</w:t>
      </w:r>
      <w:r w:rsidR="00412134">
        <w:rPr>
          <w:rFonts w:ascii="Arial" w:hAnsi="Arial" w:cs="Arial"/>
          <w:lang w:val="en-GB"/>
        </w:rPr>
        <w:t xml:space="preserve"> April 2019</w:t>
      </w:r>
      <w:r w:rsidRPr="00AB262E">
        <w:rPr>
          <w:rFonts w:ascii="Arial" w:hAnsi="Arial" w:cs="Arial"/>
          <w:lang w:val="en-GB"/>
        </w:rPr>
        <w:t xml:space="preserve">. </w:t>
      </w:r>
    </w:p>
    <w:p w:rsidR="007E7053" w:rsidRPr="00AB262E" w:rsidRDefault="007E7053" w:rsidP="007E7053">
      <w:pPr>
        <w:jc w:val="both"/>
        <w:rPr>
          <w:rFonts w:ascii="Arial" w:hAnsi="Arial" w:cs="Arial"/>
          <w:lang w:val="en-GB"/>
        </w:rPr>
      </w:pPr>
    </w:p>
    <w:p w:rsidR="007E7053" w:rsidRPr="00AB262E" w:rsidRDefault="007E7053" w:rsidP="007E7053">
      <w:pPr>
        <w:spacing w:after="200" w:line="276" w:lineRule="auto"/>
        <w:jc w:val="both"/>
        <w:rPr>
          <w:rFonts w:ascii="Arial" w:hAnsi="Arial" w:cs="Arial"/>
          <w:b/>
          <w:lang w:val="en-GB"/>
        </w:rPr>
      </w:pPr>
      <w:r w:rsidRPr="00AB262E">
        <w:rPr>
          <w:rFonts w:ascii="Arial" w:hAnsi="Arial" w:cs="Arial"/>
          <w:b/>
          <w:lang w:val="en-GB"/>
        </w:rPr>
        <w:t xml:space="preserve">11. Working team group </w:t>
      </w:r>
    </w:p>
    <w:p w:rsidR="007E7053" w:rsidRPr="00AB262E" w:rsidRDefault="007E7053" w:rsidP="007E7053">
      <w:pPr>
        <w:jc w:val="both"/>
        <w:rPr>
          <w:rFonts w:ascii="Arial" w:hAnsi="Arial" w:cs="Arial"/>
          <w:lang w:val="en-GB"/>
        </w:rPr>
      </w:pPr>
      <w:r w:rsidRPr="00AB262E">
        <w:rPr>
          <w:rFonts w:ascii="Arial" w:hAnsi="Arial" w:cs="Arial"/>
          <w:lang w:val="en-GB"/>
        </w:rPr>
        <w:t>S/He will be part of the Project Management Unit (PMU) comprise</w:t>
      </w:r>
      <w:r w:rsidR="00412134">
        <w:rPr>
          <w:rFonts w:ascii="Arial" w:hAnsi="Arial" w:cs="Arial"/>
          <w:lang w:val="en-GB"/>
        </w:rPr>
        <w:t>d</w:t>
      </w:r>
      <w:r w:rsidRPr="00AB262E">
        <w:rPr>
          <w:rFonts w:ascii="Arial" w:hAnsi="Arial" w:cs="Arial"/>
          <w:lang w:val="en-GB"/>
        </w:rPr>
        <w:t xml:space="preserve"> with the following experts:</w:t>
      </w:r>
    </w:p>
    <w:p w:rsidR="007E7053" w:rsidRPr="00AB262E" w:rsidRDefault="007E7053" w:rsidP="00F8125D">
      <w:pPr>
        <w:pStyle w:val="ListParagraph"/>
        <w:numPr>
          <w:ilvl w:val="1"/>
          <w:numId w:val="10"/>
        </w:numPr>
        <w:jc w:val="both"/>
        <w:rPr>
          <w:rFonts w:ascii="Arial" w:hAnsi="Arial" w:cs="Arial"/>
          <w:lang w:val="en-GB"/>
        </w:rPr>
      </w:pPr>
      <w:r w:rsidRPr="00AB262E">
        <w:rPr>
          <w:rFonts w:ascii="Arial" w:hAnsi="Arial" w:cs="Arial"/>
          <w:lang w:val="en-GB"/>
        </w:rPr>
        <w:t xml:space="preserve">Finance Officer </w:t>
      </w:r>
    </w:p>
    <w:p w:rsidR="007E7053" w:rsidRPr="00AB262E" w:rsidRDefault="007E7053" w:rsidP="00F8125D">
      <w:pPr>
        <w:pStyle w:val="ListParagraph"/>
        <w:numPr>
          <w:ilvl w:val="1"/>
          <w:numId w:val="10"/>
        </w:numPr>
        <w:spacing w:after="200" w:line="276" w:lineRule="auto"/>
        <w:jc w:val="both"/>
        <w:rPr>
          <w:rFonts w:ascii="Arial" w:hAnsi="Arial" w:cs="Arial"/>
        </w:rPr>
      </w:pPr>
      <w:r w:rsidRPr="00AB262E">
        <w:rPr>
          <w:rFonts w:ascii="Arial" w:hAnsi="Arial" w:cs="Arial"/>
          <w:lang w:val="en-GB"/>
        </w:rPr>
        <w:t xml:space="preserve">Project Assistant Finance Officer (AFO) </w:t>
      </w:r>
      <w:r>
        <w:rPr>
          <w:rFonts w:ascii="Arial" w:hAnsi="Arial" w:cs="Arial"/>
          <w:lang w:val="en-GB"/>
        </w:rPr>
        <w:t xml:space="preserve">(Finance and Administration </w:t>
      </w: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1D5A79" w:rsidRDefault="001D5A79" w:rsidP="00262326">
      <w:pPr>
        <w:rPr>
          <w:lang w:val="en-GB"/>
        </w:rPr>
      </w:pPr>
    </w:p>
    <w:p w:rsidR="001D5A79" w:rsidRDefault="001D5A79" w:rsidP="00262326">
      <w:pPr>
        <w:rPr>
          <w:lang w:val="en-GB"/>
        </w:rPr>
      </w:pPr>
    </w:p>
    <w:p w:rsidR="001D5A79" w:rsidRDefault="001D5A79" w:rsidP="00262326">
      <w:pPr>
        <w:rPr>
          <w:lang w:val="en-GB"/>
        </w:rPr>
      </w:pPr>
    </w:p>
    <w:p w:rsidR="001D5A79" w:rsidRDefault="001D5A79"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Default="007E7053" w:rsidP="00262326">
      <w:pPr>
        <w:rPr>
          <w:lang w:val="en-GB"/>
        </w:rPr>
      </w:pPr>
    </w:p>
    <w:p w:rsidR="007E7053" w:rsidRPr="001D5A79" w:rsidRDefault="007E7053" w:rsidP="00F8125D">
      <w:pPr>
        <w:pStyle w:val="ListParagraph"/>
        <w:numPr>
          <w:ilvl w:val="0"/>
          <w:numId w:val="11"/>
        </w:numPr>
        <w:pBdr>
          <w:bottom w:val="single" w:sz="4" w:space="1" w:color="auto"/>
        </w:pBdr>
        <w:autoSpaceDE w:val="0"/>
        <w:autoSpaceDN w:val="0"/>
        <w:adjustRightInd w:val="0"/>
        <w:jc w:val="center"/>
        <w:rPr>
          <w:rFonts w:ascii="Arial" w:hAnsi="Arial" w:cs="Arial"/>
          <w:b/>
          <w:sz w:val="32"/>
          <w:szCs w:val="32"/>
        </w:rPr>
      </w:pPr>
      <w:bookmarkStart w:id="2" w:name="_Toc354406537"/>
      <w:bookmarkStart w:id="3" w:name="_Toc349552798"/>
      <w:r w:rsidRPr="001D5A79">
        <w:rPr>
          <w:rFonts w:ascii="Arial" w:hAnsi="Arial" w:cs="Arial"/>
          <w:b/>
          <w:sz w:val="32"/>
          <w:szCs w:val="32"/>
        </w:rPr>
        <w:lastRenderedPageBreak/>
        <w:t xml:space="preserve">TERMS OF REFERENCE FOR A FINANCE OFFICER (CONSULTANT POSITION) </w:t>
      </w:r>
    </w:p>
    <w:p w:rsidR="007E7053" w:rsidRPr="00782BD8" w:rsidRDefault="007E7053" w:rsidP="007E7053">
      <w:pPr>
        <w:widowControl w:val="0"/>
        <w:pBdr>
          <w:bottom w:val="single" w:sz="4" w:space="1" w:color="auto"/>
        </w:pBdr>
        <w:autoSpaceDE w:val="0"/>
        <w:autoSpaceDN w:val="0"/>
        <w:adjustRightInd w:val="0"/>
        <w:jc w:val="center"/>
        <w:rPr>
          <w:rFonts w:ascii="Arial" w:hAnsi="Arial" w:cs="Arial"/>
          <w:sz w:val="32"/>
          <w:szCs w:val="32"/>
        </w:rPr>
      </w:pPr>
    </w:p>
    <w:p w:rsidR="007E7053" w:rsidRPr="00782BD8" w:rsidRDefault="007E7053" w:rsidP="007E7053">
      <w:pPr>
        <w:widowControl w:val="0"/>
        <w:pBdr>
          <w:bottom w:val="single" w:sz="4" w:space="1" w:color="auto"/>
        </w:pBdr>
        <w:autoSpaceDE w:val="0"/>
        <w:autoSpaceDN w:val="0"/>
        <w:adjustRightInd w:val="0"/>
        <w:jc w:val="center"/>
        <w:rPr>
          <w:rFonts w:ascii="Arial" w:hAnsi="Arial" w:cs="Arial"/>
          <w:sz w:val="28"/>
          <w:szCs w:val="28"/>
        </w:rPr>
      </w:pPr>
      <w:r w:rsidRPr="00782BD8">
        <w:rPr>
          <w:rFonts w:ascii="Arial" w:hAnsi="Arial" w:cs="Arial"/>
          <w:b/>
          <w:sz w:val="28"/>
          <w:szCs w:val="28"/>
        </w:rPr>
        <w:t>Strengthening Disaster Risk Reduction Coordination, Planning and Policy Advisory Capacity of the Southern African Development Community</w:t>
      </w:r>
    </w:p>
    <w:p w:rsidR="007E7053" w:rsidRPr="00AB262E" w:rsidRDefault="007E7053" w:rsidP="007E7053">
      <w:pPr>
        <w:widowControl w:val="0"/>
        <w:pBdr>
          <w:bottom w:val="single" w:sz="4" w:space="1" w:color="auto"/>
        </w:pBdr>
        <w:autoSpaceDE w:val="0"/>
        <w:autoSpaceDN w:val="0"/>
        <w:adjustRightInd w:val="0"/>
        <w:rPr>
          <w:rFonts w:ascii="Arial" w:hAnsi="Arial" w:cs="Arial"/>
          <w:b/>
        </w:rPr>
      </w:pPr>
    </w:p>
    <w:p w:rsidR="007E7053" w:rsidRPr="00415C39" w:rsidRDefault="007E7053" w:rsidP="007E7053">
      <w:pPr>
        <w:rPr>
          <w:rFonts w:ascii="Arial" w:hAnsi="Arial" w:cs="Arial"/>
        </w:rPr>
      </w:pPr>
    </w:p>
    <w:p w:rsidR="007E7053" w:rsidRPr="00415C39" w:rsidRDefault="007E7053" w:rsidP="007E7053">
      <w:pPr>
        <w:autoSpaceDE w:val="0"/>
        <w:autoSpaceDN w:val="0"/>
        <w:adjustRightInd w:val="0"/>
        <w:rPr>
          <w:rFonts w:ascii="Arial" w:hAnsi="Arial" w:cs="Arial"/>
          <w:b/>
          <w:bCs/>
          <w:color w:val="000000"/>
        </w:rPr>
      </w:pPr>
      <w:r w:rsidRPr="00415C39">
        <w:rPr>
          <w:rFonts w:ascii="Arial" w:hAnsi="Arial" w:cs="Arial"/>
          <w:b/>
          <w:bCs/>
          <w:color w:val="000000"/>
        </w:rPr>
        <w:t>1. Project Background</w:t>
      </w:r>
    </w:p>
    <w:p w:rsidR="007E7053" w:rsidRPr="00415C39" w:rsidRDefault="007E7053" w:rsidP="007E7053">
      <w:pPr>
        <w:autoSpaceDE w:val="0"/>
        <w:autoSpaceDN w:val="0"/>
        <w:adjustRightInd w:val="0"/>
        <w:rPr>
          <w:rFonts w:ascii="Arial" w:hAnsi="Arial" w:cs="Arial"/>
          <w:color w:val="000000"/>
        </w:rPr>
      </w:pPr>
    </w:p>
    <w:p w:rsidR="007E7053" w:rsidRPr="00415C39" w:rsidRDefault="007E7053" w:rsidP="007E7053">
      <w:pPr>
        <w:jc w:val="both"/>
        <w:rPr>
          <w:rFonts w:ascii="Arial" w:hAnsi="Arial" w:cs="Arial"/>
        </w:rPr>
      </w:pPr>
      <w:r w:rsidRPr="00415C39">
        <w:rPr>
          <w:rFonts w:ascii="Arial" w:hAnsi="Arial" w:cs="Arial"/>
        </w:rPr>
        <w:t xml:space="preserve">The Disaster Risk Management agenda within the SADC Secretariat is addressed through a Disaster Risk Reduction Unit under the office of the Executive Secretary with functional reporting to the Deputy Executive Secretary – Regional Integration (DES-RI). The DRR Unit was set up in line with the needs of SADC Member States for proactive disaster risk management at sub-regional level. The project Strengthening Disaster Risk Reduction Coordination, Planning and Policy Advisory Capacity of the Southern African Development Community as referred to in the World Bank or SADC DRR Capacity Enhancement Project (SDCEP) (SADC Project reference) is critical to facilitating the delivery of the DRR Unit mandate. The ACP-EU Natural Disaster Risk Reduction (NDRR) Program was launched in 2011 as an initiative of the ACP Group of States, funded by the European Union (EU) under 10th European Development Fund. The </w:t>
      </w:r>
      <w:proofErr w:type="spellStart"/>
      <w:r w:rsidRPr="00415C39">
        <w:rPr>
          <w:rFonts w:ascii="Arial" w:hAnsi="Arial" w:cs="Arial"/>
        </w:rPr>
        <w:t>programme</w:t>
      </w:r>
      <w:proofErr w:type="spellEnd"/>
      <w:r w:rsidRPr="00415C39">
        <w:rPr>
          <w:rFonts w:ascii="Arial" w:hAnsi="Arial" w:cs="Arial"/>
        </w:rPr>
        <w:t xml:space="preserve"> has 5 result areas, the SDCEP falls under Result 2 which focus on DRR Capacity Building of Regional Economic Communities coordinated by the World Bank/ Global Facility for Disaster Risk Reduction (WB/GFDRR). The specific objective of Result 2 is to strengthen and accelerate the effective implementation of an African comprehensive disaster risk reduction and risk management framework at regional level. </w:t>
      </w:r>
    </w:p>
    <w:p w:rsidR="007E7053" w:rsidRPr="00415C39" w:rsidRDefault="007E7053" w:rsidP="007E7053">
      <w:pPr>
        <w:rPr>
          <w:rFonts w:ascii="Arial" w:hAnsi="Arial" w:cs="Arial"/>
        </w:rPr>
      </w:pPr>
    </w:p>
    <w:p w:rsidR="007E7053" w:rsidRPr="0057100C" w:rsidRDefault="007E7053" w:rsidP="007E7053">
      <w:pPr>
        <w:jc w:val="both"/>
        <w:rPr>
          <w:rFonts w:ascii="Arial" w:hAnsi="Arial" w:cs="Arial"/>
        </w:rPr>
      </w:pPr>
      <w:r w:rsidRPr="0057100C">
        <w:rPr>
          <w:rFonts w:ascii="Arial" w:hAnsi="Arial" w:cs="Arial"/>
        </w:rPr>
        <w:t xml:space="preserve">The project external context is informed by the global DRR framework the Sendai Framework for Disaster Risk Reduction (SFDRR) which is the successor agreement to the HFA (2005–2015), which had been the most encompassing international accord to date on disaster risk reduction. Further it is guided by the Africa </w:t>
      </w:r>
      <w:proofErr w:type="spellStart"/>
      <w:r w:rsidRPr="0057100C">
        <w:rPr>
          <w:rFonts w:ascii="Arial" w:hAnsi="Arial" w:cs="Arial"/>
        </w:rPr>
        <w:t>Programme</w:t>
      </w:r>
      <w:proofErr w:type="spellEnd"/>
      <w:r w:rsidRPr="0057100C">
        <w:rPr>
          <w:rFonts w:ascii="Arial" w:hAnsi="Arial" w:cs="Arial"/>
        </w:rPr>
        <w:t xml:space="preserve"> of Action for the Sendai Framework. The internal context is informed by the increasing levels of the SADC regional disaster context and trends and the institutional strategic provisions that support DRR. The Overall Goal of the project is to contribute to the substantial reduction of disaster risk and losses in lives, livelihoods and health and in the economic, physical, social, cultural and environmental assets of persons, businesses, communities and countries in the SADC region. The main envisaged outcome is enhanced Regional Disaster Risk Management in the SADC region. The project has 4 components as follows: Enhancing regional institutional coordination mechanisms for disaster preparedness and response; Operationalize national and regional disaster risk reduction information and knowledge management systems; Enhancing mainstream disaster risk reduction in development plan and strategies and Strengthening the implementation and coordination capacity of the SADC Regional Disaster Risk Reduction </w:t>
      </w:r>
      <w:proofErr w:type="spellStart"/>
      <w:r w:rsidRPr="0057100C">
        <w:rPr>
          <w:rFonts w:ascii="Arial" w:hAnsi="Arial" w:cs="Arial"/>
        </w:rPr>
        <w:t>Programme</w:t>
      </w:r>
      <w:proofErr w:type="spellEnd"/>
      <w:r w:rsidRPr="0057100C">
        <w:rPr>
          <w:rFonts w:ascii="Arial" w:hAnsi="Arial" w:cs="Arial"/>
        </w:rPr>
        <w:t>.</w:t>
      </w:r>
    </w:p>
    <w:p w:rsidR="007E7053" w:rsidRPr="0057100C" w:rsidRDefault="007E7053" w:rsidP="007E7053">
      <w:pPr>
        <w:jc w:val="both"/>
        <w:rPr>
          <w:rFonts w:ascii="Arial" w:hAnsi="Arial" w:cs="Arial"/>
        </w:rPr>
      </w:pPr>
    </w:p>
    <w:p w:rsidR="007E7053" w:rsidRDefault="007E7053" w:rsidP="007E7053">
      <w:pPr>
        <w:jc w:val="both"/>
        <w:rPr>
          <w:rFonts w:ascii="Arial" w:hAnsi="Arial" w:cs="Arial"/>
        </w:rPr>
      </w:pPr>
      <w:r w:rsidRPr="003C09FB">
        <w:rPr>
          <w:rFonts w:ascii="Arial" w:hAnsi="Arial" w:cs="Arial"/>
        </w:rPr>
        <w:t xml:space="preserve">The total budget for the project is US$ 2.5 million executed directly by SADC Secretariat as a grant recipient. The project is expected to run until December 2019. The project will be coordinated by the DRR Unit reporting to the DES-RI and ultimately to the SADC Executive Secretary. Implementation will involve the Disaster Management Agencies </w:t>
      </w:r>
      <w:r w:rsidRPr="003C09FB">
        <w:rPr>
          <w:rFonts w:ascii="Arial" w:hAnsi="Arial" w:cs="Arial"/>
        </w:rPr>
        <w:lastRenderedPageBreak/>
        <w:t>(DMAs) of the 16 SADC Member States and various SADC Secretariat directorates and units. As part of implementation of SDCEP SADC Secretariat will require services of a Pro</w:t>
      </w:r>
      <w:r>
        <w:rPr>
          <w:rFonts w:ascii="Arial" w:hAnsi="Arial" w:cs="Arial"/>
        </w:rPr>
        <w:t xml:space="preserve">ject Finance Officer </w:t>
      </w:r>
      <w:r w:rsidRPr="003C09FB">
        <w:rPr>
          <w:rFonts w:ascii="Arial" w:hAnsi="Arial" w:cs="Arial"/>
        </w:rPr>
        <w:t>under the Project Management Unit (PMU). These Terms of Reference (</w:t>
      </w:r>
      <w:proofErr w:type="spellStart"/>
      <w:r w:rsidRPr="003C09FB">
        <w:rPr>
          <w:rFonts w:ascii="Arial" w:hAnsi="Arial" w:cs="Arial"/>
        </w:rPr>
        <w:t>ToRs</w:t>
      </w:r>
      <w:proofErr w:type="spellEnd"/>
      <w:r w:rsidRPr="003C09FB">
        <w:rPr>
          <w:rFonts w:ascii="Arial" w:hAnsi="Arial" w:cs="Arial"/>
        </w:rPr>
        <w:t>) describe the responsibilities for the</w:t>
      </w:r>
      <w:r>
        <w:rPr>
          <w:rFonts w:ascii="Arial" w:hAnsi="Arial" w:cs="Arial"/>
        </w:rPr>
        <w:t xml:space="preserve"> Finance Officer </w:t>
      </w:r>
      <w:r w:rsidRPr="003C09FB">
        <w:rPr>
          <w:rFonts w:ascii="Arial" w:hAnsi="Arial" w:cs="Arial"/>
        </w:rPr>
        <w:t>position.</w:t>
      </w:r>
    </w:p>
    <w:p w:rsidR="007E7053" w:rsidRPr="003C09FB" w:rsidRDefault="007E7053" w:rsidP="007E7053">
      <w:pPr>
        <w:jc w:val="both"/>
        <w:rPr>
          <w:rFonts w:ascii="Arial" w:hAnsi="Arial" w:cs="Arial"/>
        </w:rPr>
      </w:pPr>
    </w:p>
    <w:p w:rsidR="007E7053" w:rsidRPr="0057100C" w:rsidRDefault="007E7053" w:rsidP="007E7053">
      <w:pPr>
        <w:jc w:val="both"/>
        <w:rPr>
          <w:rFonts w:ascii="Arial" w:hAnsi="Arial" w:cs="Arial"/>
          <w:b/>
          <w:lang w:val="en-GB"/>
        </w:rPr>
      </w:pPr>
      <w:r>
        <w:rPr>
          <w:rFonts w:ascii="Arial" w:hAnsi="Arial" w:cs="Arial"/>
          <w:b/>
          <w:lang w:val="en-GB"/>
        </w:rPr>
        <w:t>2</w:t>
      </w:r>
      <w:r w:rsidRPr="0057100C">
        <w:rPr>
          <w:rFonts w:ascii="Arial" w:hAnsi="Arial" w:cs="Arial"/>
          <w:b/>
          <w:lang w:val="en-GB"/>
        </w:rPr>
        <w:t>. Main Purpose</w:t>
      </w:r>
    </w:p>
    <w:p w:rsidR="007E7053" w:rsidRPr="0057100C" w:rsidRDefault="007E7053" w:rsidP="007E7053">
      <w:pPr>
        <w:jc w:val="both"/>
        <w:rPr>
          <w:rFonts w:ascii="Arial" w:hAnsi="Arial" w:cs="Arial"/>
          <w:b/>
          <w:lang w:val="en-GB"/>
        </w:rPr>
      </w:pPr>
    </w:p>
    <w:p w:rsidR="007E7053" w:rsidRPr="003E7295" w:rsidRDefault="007E7053" w:rsidP="007E7053">
      <w:pPr>
        <w:jc w:val="both"/>
        <w:rPr>
          <w:rFonts w:ascii="Arial" w:hAnsi="Arial" w:cs="Arial"/>
        </w:rPr>
      </w:pPr>
      <w:r w:rsidRPr="00926691">
        <w:rPr>
          <w:rFonts w:ascii="Arial" w:hAnsi="Arial" w:cs="Arial"/>
          <w:lang w:val="en-GB"/>
        </w:rPr>
        <w:t xml:space="preserve">The Project </w:t>
      </w:r>
      <w:r>
        <w:rPr>
          <w:rFonts w:ascii="Arial" w:hAnsi="Arial" w:cs="Arial"/>
          <w:lang w:val="en-GB"/>
        </w:rPr>
        <w:t xml:space="preserve">Finance Officer </w:t>
      </w:r>
      <w:r w:rsidRPr="00926691">
        <w:rPr>
          <w:rFonts w:ascii="Arial" w:hAnsi="Arial" w:cs="Arial"/>
          <w:lang w:val="en-GB"/>
        </w:rPr>
        <w:t xml:space="preserve">will be responsible for </w:t>
      </w:r>
      <w:r>
        <w:rPr>
          <w:rFonts w:ascii="Arial" w:hAnsi="Arial" w:cs="Arial"/>
          <w:lang w:val="en-GB"/>
        </w:rPr>
        <w:t>coordinating project financial management processes in line with SADC financial management policy and procedures and aligned to the requirements of the World Bank</w:t>
      </w:r>
      <w:r w:rsidRPr="00926691">
        <w:rPr>
          <w:rFonts w:ascii="Arial" w:hAnsi="Arial" w:cs="Arial"/>
          <w:spacing w:val="-3"/>
        </w:rPr>
        <w:t xml:space="preserve">. </w:t>
      </w:r>
      <w:proofErr w:type="spellStart"/>
      <w:r w:rsidRPr="00926691">
        <w:rPr>
          <w:rFonts w:ascii="Arial" w:hAnsi="Arial" w:cs="Arial"/>
          <w:spacing w:val="-3"/>
        </w:rPr>
        <w:t>He/She</w:t>
      </w:r>
      <w:proofErr w:type="spellEnd"/>
      <w:r w:rsidRPr="00926691">
        <w:rPr>
          <w:rFonts w:ascii="Arial" w:hAnsi="Arial" w:cs="Arial"/>
          <w:spacing w:val="-3"/>
        </w:rPr>
        <w:t xml:space="preserve"> will </w:t>
      </w:r>
      <w:r>
        <w:rPr>
          <w:rFonts w:ascii="Arial" w:hAnsi="Arial" w:cs="Arial"/>
          <w:spacing w:val="-3"/>
        </w:rPr>
        <w:t xml:space="preserve">also support with project financial management and audit services including </w:t>
      </w:r>
      <w:r w:rsidRPr="00926691">
        <w:rPr>
          <w:rFonts w:ascii="Arial" w:hAnsi="Arial" w:cs="Arial"/>
          <w:spacing w:val="-3"/>
        </w:rPr>
        <w:t>correspondence</w:t>
      </w:r>
      <w:r>
        <w:rPr>
          <w:rFonts w:ascii="Arial" w:hAnsi="Arial" w:cs="Arial"/>
          <w:spacing w:val="-3"/>
        </w:rPr>
        <w:t xml:space="preserve"> with the World Bank financial team on related finance and budget tasks.</w:t>
      </w:r>
    </w:p>
    <w:p w:rsidR="007E7053" w:rsidRPr="0057100C" w:rsidRDefault="007E7053" w:rsidP="007E7053">
      <w:pPr>
        <w:jc w:val="both"/>
        <w:rPr>
          <w:rFonts w:ascii="Arial" w:hAnsi="Arial" w:cs="Arial"/>
          <w:b/>
          <w:lang w:val="en-GB"/>
        </w:rPr>
      </w:pPr>
    </w:p>
    <w:p w:rsidR="007E7053" w:rsidRPr="0057100C" w:rsidRDefault="007E7053" w:rsidP="007E7053">
      <w:pPr>
        <w:jc w:val="both"/>
        <w:rPr>
          <w:rFonts w:ascii="Arial" w:hAnsi="Arial" w:cs="Arial"/>
          <w:b/>
          <w:lang w:val="en-GB"/>
        </w:rPr>
      </w:pPr>
      <w:r>
        <w:rPr>
          <w:rFonts w:ascii="Arial" w:hAnsi="Arial" w:cs="Arial"/>
          <w:b/>
          <w:lang w:val="en-GB"/>
        </w:rPr>
        <w:t>3</w:t>
      </w:r>
      <w:r w:rsidRPr="0057100C">
        <w:rPr>
          <w:rFonts w:ascii="Arial" w:hAnsi="Arial" w:cs="Arial"/>
          <w:b/>
          <w:lang w:val="en-GB"/>
        </w:rPr>
        <w:t>. Scope of Services</w:t>
      </w:r>
    </w:p>
    <w:p w:rsidR="007E7053" w:rsidRDefault="007E7053" w:rsidP="007E7053">
      <w:pPr>
        <w:jc w:val="both"/>
        <w:rPr>
          <w:rFonts w:ascii="Arial" w:hAnsi="Arial" w:cs="Arial"/>
          <w:lang w:val="en-GB"/>
        </w:rPr>
      </w:pPr>
    </w:p>
    <w:p w:rsidR="007E7053" w:rsidRPr="0057100C" w:rsidRDefault="007E7053" w:rsidP="007E7053">
      <w:pPr>
        <w:jc w:val="both"/>
        <w:rPr>
          <w:rFonts w:ascii="Arial" w:hAnsi="Arial" w:cs="Arial"/>
          <w:lang w:val="en-GB"/>
        </w:rPr>
      </w:pPr>
      <w:r w:rsidRPr="0057100C">
        <w:rPr>
          <w:rFonts w:ascii="Arial" w:hAnsi="Arial" w:cs="Arial"/>
          <w:lang w:val="en-GB"/>
        </w:rPr>
        <w:t>The scope of services of the Pro</w:t>
      </w:r>
      <w:r>
        <w:rPr>
          <w:rFonts w:ascii="Arial" w:hAnsi="Arial" w:cs="Arial"/>
          <w:lang w:val="en-GB"/>
        </w:rPr>
        <w:t xml:space="preserve">ject Finance Officer </w:t>
      </w:r>
      <w:r w:rsidRPr="0057100C">
        <w:rPr>
          <w:rFonts w:ascii="Arial" w:hAnsi="Arial" w:cs="Arial"/>
          <w:lang w:val="en-GB"/>
        </w:rPr>
        <w:t xml:space="preserve">will include, but not limited to the following:  </w:t>
      </w:r>
    </w:p>
    <w:p w:rsidR="007E7053" w:rsidRPr="0057100C" w:rsidRDefault="007E7053" w:rsidP="007E7053">
      <w:pPr>
        <w:jc w:val="both"/>
        <w:rPr>
          <w:rFonts w:ascii="Arial" w:hAnsi="Arial" w:cs="Arial"/>
          <w:lang w:val="en-GB"/>
        </w:rPr>
      </w:pPr>
    </w:p>
    <w:p w:rsidR="007E7053" w:rsidRPr="0057100C" w:rsidRDefault="007E7053" w:rsidP="00F8125D">
      <w:pPr>
        <w:numPr>
          <w:ilvl w:val="0"/>
          <w:numId w:val="3"/>
        </w:numPr>
        <w:jc w:val="both"/>
        <w:rPr>
          <w:rFonts w:ascii="Arial" w:hAnsi="Arial" w:cs="Arial"/>
          <w:lang w:val="en-GB"/>
        </w:rPr>
      </w:pPr>
      <w:r w:rsidRPr="0057100C">
        <w:rPr>
          <w:rFonts w:ascii="Arial" w:hAnsi="Arial" w:cs="Arial"/>
          <w:lang w:val="en-GB"/>
        </w:rPr>
        <w:t>Make</w:t>
      </w:r>
      <w:r>
        <w:rPr>
          <w:rFonts w:ascii="Arial" w:hAnsi="Arial" w:cs="Arial"/>
          <w:lang w:val="en-GB"/>
        </w:rPr>
        <w:t xml:space="preserve"> sure that the project finance management processes are carried out timely to support project execution compliant to SADC and World Bank</w:t>
      </w:r>
      <w:r w:rsidRPr="0057100C">
        <w:rPr>
          <w:rFonts w:ascii="Arial" w:hAnsi="Arial" w:cs="Arial"/>
          <w:lang w:val="en-GB"/>
        </w:rPr>
        <w:t xml:space="preserve"> </w:t>
      </w:r>
      <w:r>
        <w:rPr>
          <w:rFonts w:ascii="Arial" w:hAnsi="Arial" w:cs="Arial"/>
          <w:lang w:val="en-GB"/>
        </w:rPr>
        <w:t>requirements as agreed in the Project Grant A</w:t>
      </w:r>
      <w:r w:rsidRPr="0057100C">
        <w:rPr>
          <w:rFonts w:ascii="Arial" w:hAnsi="Arial" w:cs="Arial"/>
          <w:lang w:val="en-GB"/>
        </w:rPr>
        <w:t xml:space="preserve">greement and </w:t>
      </w:r>
      <w:r>
        <w:rPr>
          <w:rFonts w:ascii="Arial" w:hAnsi="Arial" w:cs="Arial"/>
          <w:lang w:val="en-GB"/>
        </w:rPr>
        <w:t>the Project Implementation Manual;</w:t>
      </w:r>
      <w:r w:rsidRPr="0057100C">
        <w:rPr>
          <w:rFonts w:ascii="Arial" w:hAnsi="Arial" w:cs="Arial"/>
          <w:lang w:val="en-GB"/>
        </w:rPr>
        <w:t xml:space="preserve"> </w:t>
      </w:r>
    </w:p>
    <w:p w:rsidR="007E7053" w:rsidRPr="0057100C" w:rsidRDefault="007E7053" w:rsidP="00F8125D">
      <w:pPr>
        <w:numPr>
          <w:ilvl w:val="0"/>
          <w:numId w:val="3"/>
        </w:numPr>
        <w:jc w:val="both"/>
        <w:rPr>
          <w:rFonts w:ascii="Arial" w:hAnsi="Arial" w:cs="Arial"/>
          <w:lang w:val="en-GB"/>
        </w:rPr>
      </w:pPr>
      <w:r w:rsidRPr="0057100C">
        <w:rPr>
          <w:rFonts w:ascii="Arial" w:hAnsi="Arial" w:cs="Arial"/>
          <w:lang w:val="en-GB"/>
        </w:rPr>
        <w:t xml:space="preserve">Ensure </w:t>
      </w:r>
      <w:r>
        <w:rPr>
          <w:rFonts w:ascii="Arial" w:hAnsi="Arial" w:cs="Arial"/>
          <w:lang w:val="en-GB"/>
        </w:rPr>
        <w:t>adequate filling of all project financial management files and audit readiness for the project;</w:t>
      </w:r>
    </w:p>
    <w:p w:rsidR="007E7053" w:rsidRPr="0057100C" w:rsidRDefault="007E7053" w:rsidP="00F8125D">
      <w:pPr>
        <w:numPr>
          <w:ilvl w:val="0"/>
          <w:numId w:val="3"/>
        </w:numPr>
        <w:jc w:val="both"/>
        <w:rPr>
          <w:rFonts w:ascii="Arial" w:hAnsi="Arial" w:cs="Arial"/>
          <w:lang w:val="en-GB"/>
        </w:rPr>
      </w:pPr>
      <w:r w:rsidRPr="0057100C">
        <w:rPr>
          <w:rFonts w:ascii="Arial" w:hAnsi="Arial" w:cs="Arial"/>
          <w:lang w:val="en-GB"/>
        </w:rPr>
        <w:t xml:space="preserve">Ensure </w:t>
      </w:r>
      <w:r>
        <w:rPr>
          <w:rFonts w:ascii="Arial" w:hAnsi="Arial" w:cs="Arial"/>
          <w:lang w:val="en-GB"/>
        </w:rPr>
        <w:t>timely processing of project financial transactions in support of project execution;</w:t>
      </w:r>
    </w:p>
    <w:p w:rsidR="007E7053" w:rsidRPr="0057100C" w:rsidRDefault="007E7053" w:rsidP="00F8125D">
      <w:pPr>
        <w:numPr>
          <w:ilvl w:val="0"/>
          <w:numId w:val="3"/>
        </w:numPr>
        <w:jc w:val="both"/>
        <w:rPr>
          <w:rFonts w:ascii="Arial" w:hAnsi="Arial" w:cs="Arial"/>
          <w:lang w:val="en-GB"/>
        </w:rPr>
      </w:pPr>
      <w:r w:rsidRPr="0057100C">
        <w:rPr>
          <w:rFonts w:ascii="Arial" w:hAnsi="Arial" w:cs="Arial"/>
          <w:lang w:val="en-GB"/>
        </w:rPr>
        <w:t xml:space="preserve">Make sure that the </w:t>
      </w:r>
      <w:r>
        <w:rPr>
          <w:rFonts w:ascii="Arial" w:hAnsi="Arial" w:cs="Arial"/>
          <w:lang w:val="en-GB"/>
        </w:rPr>
        <w:t>project expenditure is tracked against budget and that significant budget variances are avoided or managed;</w:t>
      </w:r>
    </w:p>
    <w:p w:rsidR="007E7053" w:rsidRPr="0057100C" w:rsidRDefault="007E7053" w:rsidP="00F8125D">
      <w:pPr>
        <w:numPr>
          <w:ilvl w:val="0"/>
          <w:numId w:val="3"/>
        </w:numPr>
        <w:jc w:val="both"/>
        <w:rPr>
          <w:rFonts w:ascii="Arial" w:hAnsi="Arial" w:cs="Arial"/>
          <w:lang w:val="en-GB"/>
        </w:rPr>
      </w:pPr>
      <w:r>
        <w:rPr>
          <w:rFonts w:ascii="Arial" w:hAnsi="Arial" w:cs="Arial"/>
          <w:lang w:val="en-GB"/>
        </w:rPr>
        <w:t>Prepare project financial management reports and any other financial reports that may be required for the project;</w:t>
      </w:r>
    </w:p>
    <w:p w:rsidR="007E7053" w:rsidRPr="0057100C" w:rsidRDefault="007E7053" w:rsidP="00F8125D">
      <w:pPr>
        <w:numPr>
          <w:ilvl w:val="0"/>
          <w:numId w:val="3"/>
        </w:numPr>
        <w:jc w:val="both"/>
        <w:rPr>
          <w:rFonts w:ascii="Arial" w:hAnsi="Arial" w:cs="Arial"/>
          <w:lang w:val="en-GB"/>
        </w:rPr>
      </w:pPr>
      <w:r w:rsidRPr="0057100C">
        <w:rPr>
          <w:rFonts w:ascii="Arial" w:hAnsi="Arial" w:cs="Arial"/>
          <w:lang w:val="en-GB"/>
        </w:rPr>
        <w:t xml:space="preserve">Ensure that the </w:t>
      </w:r>
      <w:r>
        <w:rPr>
          <w:rFonts w:ascii="Arial" w:hAnsi="Arial" w:cs="Arial"/>
          <w:lang w:val="en-GB"/>
        </w:rPr>
        <w:t xml:space="preserve">financial management </w:t>
      </w:r>
      <w:r w:rsidRPr="0057100C">
        <w:rPr>
          <w:rFonts w:ascii="Arial" w:hAnsi="Arial" w:cs="Arial"/>
          <w:lang w:val="en-GB"/>
        </w:rPr>
        <w:t xml:space="preserve">procedures outlined </w:t>
      </w:r>
      <w:r>
        <w:rPr>
          <w:rFonts w:ascii="Arial" w:hAnsi="Arial" w:cs="Arial"/>
          <w:lang w:val="en-GB"/>
        </w:rPr>
        <w:t>in the grant agreement and other project key documents such as PIM are adhered to in the project financial management;</w:t>
      </w:r>
    </w:p>
    <w:p w:rsidR="007E7053" w:rsidRPr="0057100C" w:rsidRDefault="007E7053" w:rsidP="00F8125D">
      <w:pPr>
        <w:numPr>
          <w:ilvl w:val="0"/>
          <w:numId w:val="3"/>
        </w:numPr>
        <w:jc w:val="both"/>
        <w:rPr>
          <w:rFonts w:ascii="Arial" w:hAnsi="Arial" w:cs="Arial"/>
          <w:lang w:val="en-GB"/>
        </w:rPr>
      </w:pPr>
      <w:r w:rsidRPr="0057100C">
        <w:rPr>
          <w:rFonts w:ascii="Arial" w:hAnsi="Arial" w:cs="Arial"/>
          <w:lang w:val="en-GB"/>
        </w:rPr>
        <w:t>Par</w:t>
      </w:r>
      <w:r>
        <w:rPr>
          <w:rFonts w:ascii="Arial" w:hAnsi="Arial" w:cs="Arial"/>
          <w:lang w:val="en-GB"/>
        </w:rPr>
        <w:t xml:space="preserve">ticipate in key project meetings including the </w:t>
      </w:r>
      <w:r w:rsidRPr="0057100C">
        <w:rPr>
          <w:rFonts w:ascii="Arial" w:hAnsi="Arial" w:cs="Arial"/>
          <w:lang w:val="en-GB"/>
        </w:rPr>
        <w:t>Pro</w:t>
      </w:r>
      <w:r>
        <w:rPr>
          <w:rFonts w:ascii="Arial" w:hAnsi="Arial" w:cs="Arial"/>
          <w:lang w:val="en-GB"/>
        </w:rPr>
        <w:t xml:space="preserve">ject Management Team meetings and Project Steering Committee meetings; and </w:t>
      </w:r>
    </w:p>
    <w:p w:rsidR="007E7053" w:rsidRPr="0057100C" w:rsidRDefault="007E7053" w:rsidP="00F8125D">
      <w:pPr>
        <w:numPr>
          <w:ilvl w:val="0"/>
          <w:numId w:val="3"/>
        </w:numPr>
        <w:jc w:val="both"/>
        <w:rPr>
          <w:rFonts w:ascii="Arial" w:hAnsi="Arial" w:cs="Arial"/>
          <w:lang w:val="en-GB"/>
        </w:rPr>
      </w:pPr>
      <w:r w:rsidRPr="0057100C">
        <w:rPr>
          <w:rFonts w:ascii="Arial" w:hAnsi="Arial" w:cs="Arial"/>
          <w:lang w:val="en-GB"/>
        </w:rPr>
        <w:t>Carry out any other duties as may be dele</w:t>
      </w:r>
      <w:r>
        <w:rPr>
          <w:rFonts w:ascii="Arial" w:hAnsi="Arial" w:cs="Arial"/>
          <w:lang w:val="en-GB"/>
        </w:rPr>
        <w:t>gated by the Project Manager, Head of DRR Unit and the Finance Directorate.</w:t>
      </w:r>
    </w:p>
    <w:p w:rsidR="007E7053" w:rsidRPr="0057100C" w:rsidRDefault="007E7053" w:rsidP="007E7053">
      <w:pPr>
        <w:jc w:val="both"/>
        <w:rPr>
          <w:rFonts w:ascii="Arial" w:hAnsi="Arial" w:cs="Arial"/>
          <w:b/>
          <w:lang w:val="en-GB"/>
        </w:rPr>
      </w:pPr>
    </w:p>
    <w:p w:rsidR="007E7053" w:rsidRPr="0057100C" w:rsidRDefault="007E7053" w:rsidP="007E7053">
      <w:pPr>
        <w:jc w:val="both"/>
        <w:rPr>
          <w:rFonts w:ascii="Arial" w:hAnsi="Arial" w:cs="Arial"/>
          <w:b/>
          <w:lang w:val="en-GB"/>
        </w:rPr>
      </w:pPr>
      <w:r>
        <w:rPr>
          <w:rFonts w:ascii="Arial" w:hAnsi="Arial" w:cs="Arial"/>
          <w:b/>
          <w:lang w:val="en-GB"/>
        </w:rPr>
        <w:t>4</w:t>
      </w:r>
      <w:r w:rsidRPr="0057100C">
        <w:rPr>
          <w:rFonts w:ascii="Arial" w:hAnsi="Arial" w:cs="Arial"/>
          <w:b/>
          <w:lang w:val="en-GB"/>
        </w:rPr>
        <w:t xml:space="preserve">. Specific Tasks of </w:t>
      </w:r>
      <w:r w:rsidR="003B6F85">
        <w:rPr>
          <w:rFonts w:ascii="Arial" w:hAnsi="Arial" w:cs="Arial"/>
          <w:b/>
          <w:lang w:val="en-GB"/>
        </w:rPr>
        <w:t>Finance Officer</w:t>
      </w:r>
    </w:p>
    <w:p w:rsidR="007E7053" w:rsidRPr="0057100C" w:rsidRDefault="007E7053" w:rsidP="007E7053">
      <w:pPr>
        <w:jc w:val="both"/>
        <w:rPr>
          <w:rFonts w:ascii="Arial" w:hAnsi="Arial" w:cs="Arial"/>
          <w:lang w:val="en-GB"/>
        </w:rPr>
      </w:pPr>
    </w:p>
    <w:p w:rsidR="007E7053" w:rsidRDefault="007E7053" w:rsidP="007E7053">
      <w:pPr>
        <w:jc w:val="both"/>
        <w:rPr>
          <w:rFonts w:ascii="Arial" w:hAnsi="Arial" w:cs="Arial"/>
          <w:lang w:val="en-GB"/>
        </w:rPr>
      </w:pPr>
      <w:r>
        <w:rPr>
          <w:rFonts w:ascii="Arial" w:hAnsi="Arial" w:cs="Arial"/>
          <w:lang w:val="en-GB"/>
        </w:rPr>
        <w:t>The Project Finance Officer will</w:t>
      </w:r>
      <w:r w:rsidRPr="0057100C">
        <w:rPr>
          <w:rFonts w:ascii="Arial" w:hAnsi="Arial" w:cs="Arial"/>
          <w:lang w:val="en-GB"/>
        </w:rPr>
        <w:t xml:space="preserve"> carry o</w:t>
      </w:r>
      <w:r>
        <w:rPr>
          <w:rFonts w:ascii="Arial" w:hAnsi="Arial" w:cs="Arial"/>
          <w:lang w:val="en-GB"/>
        </w:rPr>
        <w:t>ut the following specific tasks</w:t>
      </w:r>
      <w:r w:rsidRPr="0057100C">
        <w:rPr>
          <w:rFonts w:ascii="Arial" w:hAnsi="Arial" w:cs="Arial"/>
          <w:lang w:val="en-GB"/>
        </w:rPr>
        <w:t>:</w:t>
      </w:r>
    </w:p>
    <w:p w:rsidR="007E7053" w:rsidRDefault="007E7053" w:rsidP="007E7053">
      <w:pPr>
        <w:jc w:val="both"/>
        <w:rPr>
          <w:rFonts w:ascii="Arial" w:hAnsi="Arial" w:cs="Arial"/>
          <w:lang w:val="en-GB"/>
        </w:rPr>
      </w:pPr>
    </w:p>
    <w:p w:rsidR="007E7053" w:rsidRPr="00295918" w:rsidRDefault="007E7053" w:rsidP="007E7053">
      <w:pPr>
        <w:pStyle w:val="ListParagraph"/>
        <w:widowControl/>
        <w:ind w:left="432"/>
        <w:jc w:val="both"/>
        <w:rPr>
          <w:rFonts w:ascii="Arial" w:eastAsia="Times New Roman" w:hAnsi="Arial" w:cs="Arial"/>
          <w:lang w:val="en-GB"/>
        </w:rPr>
      </w:pPr>
    </w:p>
    <w:p w:rsidR="007E7053" w:rsidRPr="00926691" w:rsidRDefault="007E7053" w:rsidP="00F8125D">
      <w:pPr>
        <w:pStyle w:val="ListParagraph"/>
        <w:widowControl/>
        <w:numPr>
          <w:ilvl w:val="0"/>
          <w:numId w:val="2"/>
        </w:numPr>
        <w:ind w:left="432"/>
        <w:jc w:val="both"/>
        <w:rPr>
          <w:rFonts w:ascii="Arial" w:eastAsia="Times New Roman" w:hAnsi="Arial" w:cs="Arial"/>
          <w:lang w:val="en-GB"/>
        </w:rPr>
      </w:pPr>
      <w:r>
        <w:rPr>
          <w:rFonts w:ascii="Arial" w:eastAsia="Times New Roman" w:hAnsi="Arial" w:cs="Arial"/>
          <w:lang w:val="en-GB"/>
        </w:rPr>
        <w:t xml:space="preserve">Prepare project annual and quarterly budgets as per project </w:t>
      </w:r>
      <w:r w:rsidRPr="00926691">
        <w:rPr>
          <w:rFonts w:ascii="Arial" w:eastAsia="Times New Roman" w:hAnsi="Arial" w:cs="Arial"/>
          <w:lang w:val="en-GB"/>
        </w:rPr>
        <w:t>work plans;</w:t>
      </w:r>
    </w:p>
    <w:p w:rsidR="007E7053" w:rsidRPr="00207E3B" w:rsidRDefault="007E7053" w:rsidP="00F8125D">
      <w:pPr>
        <w:pStyle w:val="ListParagraph"/>
        <w:widowControl/>
        <w:numPr>
          <w:ilvl w:val="0"/>
          <w:numId w:val="2"/>
        </w:numPr>
        <w:ind w:left="432"/>
        <w:jc w:val="both"/>
        <w:rPr>
          <w:rFonts w:ascii="Arial" w:eastAsia="Times New Roman" w:hAnsi="Arial" w:cs="Arial"/>
          <w:lang w:val="en-GB"/>
        </w:rPr>
      </w:pPr>
      <w:r w:rsidRPr="00207E3B">
        <w:rPr>
          <w:rFonts w:ascii="Arial" w:eastAsia="Times New Roman" w:hAnsi="Arial" w:cs="Arial"/>
          <w:lang w:val="en-GB"/>
        </w:rPr>
        <w:t>Implement sound accounting systems, maintaining up to date project accounts, day-to-day administration of project funds and ensuring that these conform to the administrative and financial requirements and procedures of SADC and the World Bank -funded projects financial management standards.</w:t>
      </w:r>
    </w:p>
    <w:p w:rsidR="007E7053" w:rsidRPr="00926691" w:rsidRDefault="007E7053" w:rsidP="00F8125D">
      <w:pPr>
        <w:pStyle w:val="ListParagraph"/>
        <w:widowControl/>
        <w:numPr>
          <w:ilvl w:val="0"/>
          <w:numId w:val="2"/>
        </w:numPr>
        <w:ind w:left="432"/>
        <w:jc w:val="both"/>
        <w:rPr>
          <w:rFonts w:ascii="Arial" w:eastAsia="Times New Roman" w:hAnsi="Arial" w:cs="Arial"/>
          <w:lang w:val="en-GB"/>
        </w:rPr>
      </w:pPr>
      <w:r w:rsidRPr="00926691">
        <w:rPr>
          <w:rFonts w:ascii="Arial" w:eastAsia="Times New Roman" w:hAnsi="Arial" w:cs="Arial"/>
          <w:lang w:val="en-GB"/>
        </w:rPr>
        <w:t xml:space="preserve">Prepare </w:t>
      </w:r>
      <w:r>
        <w:rPr>
          <w:rFonts w:ascii="Arial" w:eastAsia="Times New Roman" w:hAnsi="Arial" w:cs="Arial"/>
          <w:lang w:val="en-GB"/>
        </w:rPr>
        <w:t xml:space="preserve">project </w:t>
      </w:r>
      <w:r w:rsidRPr="00926691">
        <w:rPr>
          <w:rFonts w:ascii="Arial" w:eastAsia="Times New Roman" w:hAnsi="Arial" w:cs="Arial"/>
          <w:lang w:val="en-GB"/>
        </w:rPr>
        <w:t>annual and quarterly financial and admin</w:t>
      </w:r>
      <w:r>
        <w:rPr>
          <w:rFonts w:ascii="Arial" w:eastAsia="Times New Roman" w:hAnsi="Arial" w:cs="Arial"/>
          <w:lang w:val="en-GB"/>
        </w:rPr>
        <w:t>istration</w:t>
      </w:r>
      <w:r w:rsidRPr="00926691">
        <w:rPr>
          <w:rFonts w:ascii="Arial" w:eastAsia="Times New Roman" w:hAnsi="Arial" w:cs="Arial"/>
          <w:lang w:val="en-GB"/>
        </w:rPr>
        <w:t xml:space="preserve"> reports o</w:t>
      </w:r>
      <w:r>
        <w:rPr>
          <w:rFonts w:ascii="Arial" w:eastAsia="Times New Roman" w:hAnsi="Arial" w:cs="Arial"/>
          <w:lang w:val="en-GB"/>
        </w:rPr>
        <w:t>n the basis of implementation and</w:t>
      </w:r>
      <w:r w:rsidRPr="00926691">
        <w:rPr>
          <w:rFonts w:ascii="Arial" w:eastAsia="Times New Roman" w:hAnsi="Arial" w:cs="Arial"/>
          <w:lang w:val="en-GB"/>
        </w:rPr>
        <w:t xml:space="preserve"> corresponding work plans and budget; </w:t>
      </w:r>
    </w:p>
    <w:p w:rsidR="007E7053" w:rsidRPr="00926691" w:rsidRDefault="007E7053" w:rsidP="00F8125D">
      <w:pPr>
        <w:pStyle w:val="ListParagraph"/>
        <w:widowControl/>
        <w:numPr>
          <w:ilvl w:val="0"/>
          <w:numId w:val="2"/>
        </w:numPr>
        <w:ind w:left="432"/>
        <w:jc w:val="both"/>
        <w:rPr>
          <w:rFonts w:ascii="Arial" w:eastAsia="Times New Roman" w:hAnsi="Arial" w:cs="Arial"/>
          <w:lang w:val="en-GB"/>
        </w:rPr>
      </w:pPr>
      <w:r w:rsidRPr="00926691">
        <w:rPr>
          <w:rFonts w:ascii="Arial" w:eastAsia="Times New Roman" w:hAnsi="Arial" w:cs="Arial"/>
          <w:lang w:val="en-GB"/>
        </w:rPr>
        <w:t xml:space="preserve">Prepare regular reports on expenditure and budget control; </w:t>
      </w:r>
    </w:p>
    <w:p w:rsidR="007E7053" w:rsidRPr="00926691" w:rsidRDefault="007E7053" w:rsidP="00F8125D">
      <w:pPr>
        <w:pStyle w:val="ListParagraph"/>
        <w:widowControl/>
        <w:numPr>
          <w:ilvl w:val="0"/>
          <w:numId w:val="2"/>
        </w:numPr>
        <w:ind w:left="432"/>
        <w:jc w:val="both"/>
        <w:rPr>
          <w:rFonts w:ascii="Arial" w:eastAsia="Times New Roman" w:hAnsi="Arial" w:cs="Arial"/>
          <w:lang w:val="en-GB"/>
        </w:rPr>
      </w:pPr>
      <w:r>
        <w:rPr>
          <w:rFonts w:ascii="Arial" w:eastAsia="Times New Roman" w:hAnsi="Arial" w:cs="Arial"/>
          <w:lang w:val="en-GB"/>
        </w:rPr>
        <w:lastRenderedPageBreak/>
        <w:t>Control</w:t>
      </w:r>
      <w:r w:rsidRPr="00926691">
        <w:rPr>
          <w:rFonts w:ascii="Arial" w:eastAsia="Times New Roman" w:hAnsi="Arial" w:cs="Arial"/>
          <w:lang w:val="en-GB"/>
        </w:rPr>
        <w:t xml:space="preserve"> </w:t>
      </w:r>
      <w:r>
        <w:rPr>
          <w:rFonts w:ascii="Arial" w:eastAsia="Times New Roman" w:hAnsi="Arial" w:cs="Arial"/>
          <w:lang w:val="en-GB"/>
        </w:rPr>
        <w:t>project income financial resource</w:t>
      </w:r>
      <w:r w:rsidRPr="00926691">
        <w:rPr>
          <w:rFonts w:ascii="Arial" w:eastAsia="Times New Roman" w:hAnsi="Arial" w:cs="Arial"/>
          <w:lang w:val="en-GB"/>
        </w:rPr>
        <w:t xml:space="preserve"> inflows, expenditures and liquidity pos</w:t>
      </w:r>
      <w:r>
        <w:rPr>
          <w:rFonts w:ascii="Arial" w:eastAsia="Times New Roman" w:hAnsi="Arial" w:cs="Arial"/>
          <w:lang w:val="en-GB"/>
        </w:rPr>
        <w:t>ition periodically and prepare</w:t>
      </w:r>
      <w:r w:rsidRPr="00926691">
        <w:rPr>
          <w:rFonts w:ascii="Arial" w:eastAsia="Times New Roman" w:hAnsi="Arial" w:cs="Arial"/>
          <w:lang w:val="en-GB"/>
        </w:rPr>
        <w:t xml:space="preserve"> related reports; </w:t>
      </w:r>
    </w:p>
    <w:p w:rsidR="007E7053" w:rsidRPr="00926691" w:rsidRDefault="007E7053" w:rsidP="00F8125D">
      <w:pPr>
        <w:pStyle w:val="ListParagraph"/>
        <w:widowControl/>
        <w:numPr>
          <w:ilvl w:val="0"/>
          <w:numId w:val="2"/>
        </w:numPr>
        <w:ind w:left="432"/>
        <w:jc w:val="both"/>
        <w:rPr>
          <w:rFonts w:ascii="Arial" w:eastAsia="Times New Roman" w:hAnsi="Arial" w:cs="Arial"/>
          <w:lang w:val="en-GB"/>
        </w:rPr>
      </w:pPr>
      <w:r w:rsidRPr="00926691">
        <w:rPr>
          <w:rFonts w:ascii="Arial" w:eastAsia="Times New Roman" w:hAnsi="Arial" w:cs="Arial"/>
          <w:lang w:val="en-GB"/>
        </w:rPr>
        <w:t xml:space="preserve">Prepare detailed </w:t>
      </w:r>
      <w:r>
        <w:rPr>
          <w:rFonts w:ascii="Arial" w:eastAsia="Times New Roman" w:hAnsi="Arial" w:cs="Arial"/>
          <w:lang w:val="en-GB"/>
        </w:rPr>
        <w:t xml:space="preserve">project </w:t>
      </w:r>
      <w:r w:rsidRPr="00926691">
        <w:rPr>
          <w:rFonts w:ascii="Arial" w:eastAsia="Times New Roman" w:hAnsi="Arial" w:cs="Arial"/>
          <w:lang w:val="en-GB"/>
        </w:rPr>
        <w:t>cost estimates and lead reconciliation, budget analysis and projections as required by standards for financial manag</w:t>
      </w:r>
      <w:r>
        <w:rPr>
          <w:rFonts w:ascii="Arial" w:eastAsia="Times New Roman" w:hAnsi="Arial" w:cs="Arial"/>
          <w:lang w:val="en-GB"/>
        </w:rPr>
        <w:t xml:space="preserve">ement for projects funded by World Bank (IDA) </w:t>
      </w:r>
      <w:r w:rsidRPr="00926691">
        <w:rPr>
          <w:rFonts w:ascii="Arial" w:eastAsia="Times New Roman" w:hAnsi="Arial" w:cs="Arial"/>
          <w:lang w:val="en-GB"/>
        </w:rPr>
        <w:t xml:space="preserve">Grant resources and SADC Secretariat; </w:t>
      </w:r>
    </w:p>
    <w:p w:rsidR="007E7053" w:rsidRPr="00926691" w:rsidRDefault="007E7053" w:rsidP="00F8125D">
      <w:pPr>
        <w:pStyle w:val="ListParagraph"/>
        <w:widowControl/>
        <w:numPr>
          <w:ilvl w:val="0"/>
          <w:numId w:val="2"/>
        </w:numPr>
        <w:ind w:left="432"/>
        <w:jc w:val="both"/>
        <w:rPr>
          <w:rFonts w:ascii="Arial" w:eastAsia="Times New Roman" w:hAnsi="Arial" w:cs="Arial"/>
          <w:lang w:val="en-GB"/>
        </w:rPr>
      </w:pPr>
      <w:r w:rsidRPr="00926691">
        <w:rPr>
          <w:rFonts w:ascii="Arial" w:eastAsia="Times New Roman" w:hAnsi="Arial" w:cs="Arial"/>
          <w:lang w:val="en-GB"/>
        </w:rPr>
        <w:t xml:space="preserve">Process and monitor </w:t>
      </w:r>
      <w:r>
        <w:rPr>
          <w:rFonts w:ascii="Arial" w:eastAsia="Times New Roman" w:hAnsi="Arial" w:cs="Arial"/>
          <w:lang w:val="en-GB"/>
        </w:rPr>
        <w:t xml:space="preserve">project </w:t>
      </w:r>
      <w:r w:rsidRPr="00926691">
        <w:rPr>
          <w:rFonts w:ascii="Arial" w:eastAsia="Times New Roman" w:hAnsi="Arial" w:cs="Arial"/>
          <w:lang w:val="en-GB"/>
        </w:rPr>
        <w:t xml:space="preserve">payment requests ensuring that necessary clearance is obtained and payments are </w:t>
      </w:r>
      <w:proofErr w:type="gramStart"/>
      <w:r w:rsidRPr="00926691">
        <w:rPr>
          <w:rFonts w:ascii="Arial" w:eastAsia="Times New Roman" w:hAnsi="Arial" w:cs="Arial"/>
          <w:lang w:val="en-GB"/>
        </w:rPr>
        <w:t>effected</w:t>
      </w:r>
      <w:proofErr w:type="gramEnd"/>
      <w:r w:rsidRPr="00926691">
        <w:rPr>
          <w:rFonts w:ascii="Arial" w:eastAsia="Times New Roman" w:hAnsi="Arial" w:cs="Arial"/>
          <w:lang w:val="en-GB"/>
        </w:rPr>
        <w:t xml:space="preserve"> promptly and in accordance with applicable regulations of the financial and accounting procedure manual of the project</w:t>
      </w:r>
      <w:r>
        <w:rPr>
          <w:rFonts w:ascii="Arial" w:eastAsia="Times New Roman" w:hAnsi="Arial" w:cs="Arial"/>
          <w:lang w:val="en-GB"/>
        </w:rPr>
        <w:t>, t</w:t>
      </w:r>
      <w:r w:rsidRPr="00926691">
        <w:rPr>
          <w:rFonts w:ascii="Arial" w:eastAsia="Times New Roman" w:hAnsi="Arial" w:cs="Arial"/>
          <w:lang w:val="en-GB"/>
        </w:rPr>
        <w:t xml:space="preserve">he </w:t>
      </w:r>
      <w:r>
        <w:rPr>
          <w:rFonts w:ascii="Arial" w:eastAsia="Times New Roman" w:hAnsi="Arial" w:cs="Arial"/>
          <w:lang w:val="en-GB"/>
        </w:rPr>
        <w:t>World Bank</w:t>
      </w:r>
      <w:r w:rsidRPr="00926691">
        <w:rPr>
          <w:rFonts w:ascii="Arial" w:eastAsia="Times New Roman" w:hAnsi="Arial" w:cs="Arial"/>
          <w:lang w:val="en-GB"/>
        </w:rPr>
        <w:t xml:space="preserve"> and SADC Secretariat; </w:t>
      </w:r>
    </w:p>
    <w:p w:rsidR="007E7053" w:rsidRPr="00926691" w:rsidRDefault="007E7053" w:rsidP="00F8125D">
      <w:pPr>
        <w:pStyle w:val="ListParagraph"/>
        <w:widowControl/>
        <w:numPr>
          <w:ilvl w:val="0"/>
          <w:numId w:val="2"/>
        </w:numPr>
        <w:ind w:left="432"/>
        <w:jc w:val="both"/>
        <w:rPr>
          <w:rFonts w:ascii="Arial" w:eastAsia="Times New Roman" w:hAnsi="Arial" w:cs="Arial"/>
          <w:lang w:val="en-GB"/>
        </w:rPr>
      </w:pPr>
      <w:r w:rsidRPr="00926691">
        <w:rPr>
          <w:rFonts w:ascii="Arial" w:eastAsia="Times New Roman" w:hAnsi="Arial" w:cs="Arial"/>
          <w:lang w:val="en-GB"/>
        </w:rPr>
        <w:t xml:space="preserve">Ensure that </w:t>
      </w:r>
      <w:r>
        <w:rPr>
          <w:rFonts w:ascii="Arial" w:eastAsia="Times New Roman" w:hAnsi="Arial" w:cs="Arial"/>
          <w:lang w:val="en-GB"/>
        </w:rPr>
        <w:t xml:space="preserve">project </w:t>
      </w:r>
      <w:r w:rsidRPr="00926691">
        <w:rPr>
          <w:rFonts w:ascii="Arial" w:eastAsia="Times New Roman" w:hAnsi="Arial" w:cs="Arial"/>
          <w:lang w:val="en-GB"/>
        </w:rPr>
        <w:t xml:space="preserve">disbursement requests are prepared and submitted to the </w:t>
      </w:r>
      <w:r>
        <w:rPr>
          <w:rFonts w:ascii="Arial" w:eastAsia="Times New Roman" w:hAnsi="Arial" w:cs="Arial"/>
          <w:lang w:val="en-GB"/>
        </w:rPr>
        <w:t xml:space="preserve">World Bank in a timely manner, </w:t>
      </w:r>
      <w:r w:rsidRPr="00926691">
        <w:rPr>
          <w:rFonts w:ascii="Arial" w:eastAsia="Times New Roman" w:hAnsi="Arial" w:cs="Arial"/>
          <w:lang w:val="en-GB"/>
        </w:rPr>
        <w:t xml:space="preserve">good time in order to maintain the necessary cash-flows to support the implementation of project activities; </w:t>
      </w:r>
    </w:p>
    <w:p w:rsidR="007E7053" w:rsidRPr="00926691" w:rsidRDefault="007E7053" w:rsidP="00F8125D">
      <w:pPr>
        <w:pStyle w:val="ListParagraph"/>
        <w:widowControl/>
        <w:numPr>
          <w:ilvl w:val="0"/>
          <w:numId w:val="2"/>
        </w:numPr>
        <w:ind w:left="432"/>
        <w:jc w:val="both"/>
        <w:rPr>
          <w:rFonts w:ascii="Arial" w:eastAsia="Times New Roman" w:hAnsi="Arial" w:cs="Arial"/>
          <w:lang w:val="en-GB"/>
        </w:rPr>
      </w:pPr>
      <w:r w:rsidRPr="00926691">
        <w:rPr>
          <w:rFonts w:ascii="Arial" w:eastAsia="Times New Roman" w:hAnsi="Arial" w:cs="Arial"/>
          <w:lang w:val="en-GB"/>
        </w:rPr>
        <w:t>Ensure that all advances an</w:t>
      </w:r>
      <w:r>
        <w:rPr>
          <w:rFonts w:ascii="Arial" w:eastAsia="Times New Roman" w:hAnsi="Arial" w:cs="Arial"/>
          <w:lang w:val="en-GB"/>
        </w:rPr>
        <w:t>d direct payments to the beneficiaries</w:t>
      </w:r>
      <w:r w:rsidRPr="00926691">
        <w:rPr>
          <w:rFonts w:ascii="Arial" w:eastAsia="Times New Roman" w:hAnsi="Arial" w:cs="Arial"/>
          <w:lang w:val="en-GB"/>
        </w:rPr>
        <w:t xml:space="preserve"> of the Project are well recorded and justified in accordance with the financial and accounting procedure manual</w:t>
      </w:r>
      <w:r>
        <w:rPr>
          <w:rFonts w:ascii="Arial" w:eastAsia="Times New Roman" w:hAnsi="Arial" w:cs="Arial"/>
          <w:lang w:val="en-GB"/>
        </w:rPr>
        <w:t>/ PIM</w:t>
      </w:r>
      <w:r w:rsidRPr="00926691">
        <w:rPr>
          <w:rFonts w:ascii="Arial" w:eastAsia="Times New Roman" w:hAnsi="Arial" w:cs="Arial"/>
          <w:lang w:val="en-GB"/>
        </w:rPr>
        <w:t xml:space="preserve"> of the project</w:t>
      </w:r>
      <w:r>
        <w:rPr>
          <w:rFonts w:ascii="Arial" w:eastAsia="Times New Roman" w:hAnsi="Arial" w:cs="Arial"/>
          <w:lang w:val="en-GB"/>
        </w:rPr>
        <w:t>,</w:t>
      </w:r>
      <w:r w:rsidRPr="00926691">
        <w:rPr>
          <w:rFonts w:ascii="Arial" w:eastAsia="Times New Roman" w:hAnsi="Arial" w:cs="Arial"/>
          <w:lang w:val="en-GB"/>
        </w:rPr>
        <w:t xml:space="preserve"> </w:t>
      </w:r>
      <w:r>
        <w:rPr>
          <w:rFonts w:ascii="Arial" w:eastAsia="Times New Roman" w:hAnsi="Arial" w:cs="Arial"/>
          <w:lang w:val="en-GB"/>
        </w:rPr>
        <w:t>World Bank and SADC Secretariat</w:t>
      </w:r>
      <w:r w:rsidRPr="00926691">
        <w:rPr>
          <w:rFonts w:ascii="Arial" w:eastAsia="Times New Roman" w:hAnsi="Arial" w:cs="Arial"/>
          <w:lang w:val="en-GB"/>
        </w:rPr>
        <w:t xml:space="preserve">; </w:t>
      </w:r>
    </w:p>
    <w:p w:rsidR="007E7053" w:rsidRPr="00926691" w:rsidRDefault="007E7053" w:rsidP="00F8125D">
      <w:pPr>
        <w:pStyle w:val="ListParagraph"/>
        <w:widowControl/>
        <w:numPr>
          <w:ilvl w:val="0"/>
          <w:numId w:val="2"/>
        </w:numPr>
        <w:ind w:left="432"/>
        <w:jc w:val="both"/>
        <w:rPr>
          <w:rFonts w:ascii="Arial" w:eastAsia="Times New Roman" w:hAnsi="Arial" w:cs="Arial"/>
          <w:lang w:val="en-GB"/>
        </w:rPr>
      </w:pPr>
      <w:r w:rsidRPr="00926691">
        <w:rPr>
          <w:rFonts w:ascii="Arial" w:eastAsia="Times New Roman" w:hAnsi="Arial" w:cs="Arial"/>
          <w:lang w:val="en-GB"/>
        </w:rPr>
        <w:t>Facilitate and</w:t>
      </w:r>
      <w:r>
        <w:rPr>
          <w:rFonts w:ascii="Arial" w:eastAsia="Times New Roman" w:hAnsi="Arial" w:cs="Arial"/>
          <w:lang w:val="en-GB"/>
        </w:rPr>
        <w:t xml:space="preserve"> support the Project Manager</w:t>
      </w:r>
      <w:r w:rsidRPr="00926691">
        <w:rPr>
          <w:rFonts w:ascii="Arial" w:eastAsia="Times New Roman" w:hAnsi="Arial" w:cs="Arial"/>
          <w:lang w:val="en-GB"/>
        </w:rPr>
        <w:t xml:space="preserve"> and</w:t>
      </w:r>
      <w:r>
        <w:rPr>
          <w:rFonts w:ascii="Arial" w:eastAsia="Times New Roman" w:hAnsi="Arial" w:cs="Arial"/>
          <w:lang w:val="en-GB"/>
        </w:rPr>
        <w:t xml:space="preserve"> the PIU team</w:t>
      </w:r>
      <w:r w:rsidRPr="00926691">
        <w:rPr>
          <w:rFonts w:ascii="Arial" w:eastAsia="Times New Roman" w:hAnsi="Arial" w:cs="Arial"/>
          <w:lang w:val="en-GB"/>
        </w:rPr>
        <w:t xml:space="preserve"> in organizing the logistics for Project Steering Committee meetings, Joint Steering Committee meetings and any other meetings related to and requiring logist</w:t>
      </w:r>
      <w:r>
        <w:rPr>
          <w:rFonts w:ascii="Arial" w:eastAsia="Times New Roman" w:hAnsi="Arial" w:cs="Arial"/>
          <w:lang w:val="en-GB"/>
        </w:rPr>
        <w:t>ical support from the projects;</w:t>
      </w:r>
    </w:p>
    <w:p w:rsidR="007E7053" w:rsidRPr="00926691" w:rsidRDefault="007E7053" w:rsidP="00F8125D">
      <w:pPr>
        <w:pStyle w:val="ListParagraph"/>
        <w:widowControl/>
        <w:numPr>
          <w:ilvl w:val="0"/>
          <w:numId w:val="2"/>
        </w:numPr>
        <w:ind w:left="432"/>
        <w:jc w:val="both"/>
        <w:rPr>
          <w:rFonts w:ascii="Arial" w:eastAsia="Times New Roman" w:hAnsi="Arial" w:cs="Arial"/>
          <w:lang w:val="en-GB"/>
        </w:rPr>
      </w:pPr>
      <w:r w:rsidRPr="00926691">
        <w:rPr>
          <w:rFonts w:ascii="Arial" w:eastAsia="Times New Roman" w:hAnsi="Arial" w:cs="Arial"/>
          <w:lang w:val="en-GB"/>
        </w:rPr>
        <w:t xml:space="preserve">Advise, facilitate and support project staff, consultants, and meeting delegates on all aspects related to allowances, salary advances, travel claims and other financial matters; </w:t>
      </w:r>
    </w:p>
    <w:p w:rsidR="007E7053" w:rsidRPr="00926691" w:rsidRDefault="007E7053" w:rsidP="00F8125D">
      <w:pPr>
        <w:pStyle w:val="ListParagraph"/>
        <w:widowControl/>
        <w:numPr>
          <w:ilvl w:val="0"/>
          <w:numId w:val="2"/>
        </w:numPr>
        <w:ind w:left="432"/>
        <w:jc w:val="both"/>
        <w:rPr>
          <w:rFonts w:ascii="Arial" w:eastAsia="Times New Roman" w:hAnsi="Arial" w:cs="Arial"/>
          <w:lang w:val="en-GB"/>
        </w:rPr>
      </w:pPr>
      <w:r w:rsidRPr="00926691">
        <w:rPr>
          <w:rFonts w:ascii="Arial" w:eastAsia="Times New Roman" w:hAnsi="Arial" w:cs="Arial"/>
          <w:lang w:val="en-GB"/>
        </w:rPr>
        <w:t xml:space="preserve">Prepare all necessary financial and </w:t>
      </w:r>
      <w:r>
        <w:rPr>
          <w:rFonts w:ascii="Arial" w:eastAsia="Times New Roman" w:hAnsi="Arial" w:cs="Arial"/>
          <w:lang w:val="en-GB"/>
        </w:rPr>
        <w:t>administration</w:t>
      </w:r>
      <w:r w:rsidRPr="00926691">
        <w:rPr>
          <w:rFonts w:ascii="Arial" w:eastAsia="Times New Roman" w:hAnsi="Arial" w:cs="Arial"/>
          <w:lang w:val="en-GB"/>
        </w:rPr>
        <w:t xml:space="preserve"> management correspondence and be responsible for follow-up; </w:t>
      </w:r>
    </w:p>
    <w:p w:rsidR="007E7053" w:rsidRPr="00926691" w:rsidRDefault="007E7053" w:rsidP="00F8125D">
      <w:pPr>
        <w:pStyle w:val="ListParagraph"/>
        <w:widowControl/>
        <w:numPr>
          <w:ilvl w:val="0"/>
          <w:numId w:val="2"/>
        </w:numPr>
        <w:ind w:left="432"/>
        <w:jc w:val="both"/>
        <w:rPr>
          <w:rFonts w:ascii="Arial" w:eastAsia="Times New Roman" w:hAnsi="Arial" w:cs="Arial"/>
          <w:lang w:val="en-GB"/>
        </w:rPr>
      </w:pPr>
      <w:r w:rsidRPr="00926691">
        <w:rPr>
          <w:rFonts w:ascii="Arial" w:eastAsia="Times New Roman" w:hAnsi="Arial" w:cs="Arial"/>
          <w:lang w:val="en-GB"/>
        </w:rPr>
        <w:t>Arrange for the project’s annual external audit and make sure that the audit report is approved before the submission expiry date, corresponding to six (06) months foll</w:t>
      </w:r>
      <w:r>
        <w:rPr>
          <w:rFonts w:ascii="Arial" w:eastAsia="Times New Roman" w:hAnsi="Arial" w:cs="Arial"/>
          <w:lang w:val="en-GB"/>
        </w:rPr>
        <w:t>owing the audited fiscal year;</w:t>
      </w:r>
      <w:r w:rsidRPr="00926691">
        <w:rPr>
          <w:rFonts w:ascii="Arial" w:eastAsia="Times New Roman" w:hAnsi="Arial" w:cs="Arial"/>
          <w:lang w:val="en-GB"/>
        </w:rPr>
        <w:t xml:space="preserve"> of the Project once a year; </w:t>
      </w:r>
    </w:p>
    <w:p w:rsidR="007E7053" w:rsidRPr="00295918" w:rsidRDefault="007E7053" w:rsidP="00F8125D">
      <w:pPr>
        <w:pStyle w:val="ListParagraph"/>
        <w:widowControl/>
        <w:numPr>
          <w:ilvl w:val="0"/>
          <w:numId w:val="2"/>
        </w:numPr>
        <w:ind w:left="432"/>
        <w:jc w:val="both"/>
        <w:rPr>
          <w:rFonts w:ascii="Arial" w:eastAsia="Times New Roman" w:hAnsi="Arial" w:cs="Arial"/>
          <w:lang w:val="en-GB"/>
        </w:rPr>
      </w:pPr>
      <w:r w:rsidRPr="00295918">
        <w:rPr>
          <w:rFonts w:ascii="Arial" w:eastAsia="Times New Roman" w:hAnsi="Arial" w:cs="Arial"/>
          <w:lang w:val="en-GB"/>
        </w:rPr>
        <w:t>Carry out any other duties as may be delegated by the Director of Budget and Finance and or the supervisor, under the project.</w:t>
      </w:r>
    </w:p>
    <w:p w:rsidR="007E7053" w:rsidRDefault="007E7053" w:rsidP="007E7053">
      <w:pPr>
        <w:jc w:val="both"/>
        <w:rPr>
          <w:rFonts w:ascii="Arial" w:hAnsi="Arial" w:cs="Arial"/>
          <w:lang w:val="en-GB"/>
        </w:rPr>
      </w:pPr>
    </w:p>
    <w:p w:rsidR="007E7053" w:rsidRPr="0057100C" w:rsidRDefault="007E7053" w:rsidP="007E7053">
      <w:pPr>
        <w:jc w:val="both"/>
        <w:rPr>
          <w:rFonts w:ascii="Arial" w:hAnsi="Arial" w:cs="Arial"/>
          <w:lang w:val="en-GB"/>
        </w:rPr>
      </w:pPr>
    </w:p>
    <w:p w:rsidR="007E7053" w:rsidRPr="0057100C" w:rsidRDefault="007E7053" w:rsidP="007E7053">
      <w:pPr>
        <w:jc w:val="both"/>
        <w:rPr>
          <w:rFonts w:ascii="Arial" w:hAnsi="Arial" w:cs="Arial"/>
          <w:b/>
          <w:lang w:val="en-GB"/>
        </w:rPr>
      </w:pPr>
      <w:r>
        <w:rPr>
          <w:rFonts w:ascii="Arial" w:hAnsi="Arial" w:cs="Arial"/>
          <w:b/>
          <w:lang w:val="en-GB"/>
        </w:rPr>
        <w:t>5</w:t>
      </w:r>
      <w:r w:rsidRPr="0057100C">
        <w:rPr>
          <w:rFonts w:ascii="Arial" w:hAnsi="Arial" w:cs="Arial"/>
          <w:b/>
          <w:lang w:val="en-GB"/>
        </w:rPr>
        <w:t>. Qualifications and Experience</w:t>
      </w:r>
    </w:p>
    <w:p w:rsidR="007E7053" w:rsidRDefault="007E7053" w:rsidP="007E7053">
      <w:pPr>
        <w:jc w:val="both"/>
        <w:rPr>
          <w:rFonts w:ascii="Arial" w:hAnsi="Arial" w:cs="Arial"/>
          <w:lang w:val="en-GB"/>
        </w:rPr>
      </w:pPr>
    </w:p>
    <w:p w:rsidR="007E7053" w:rsidRDefault="007E7053" w:rsidP="007E7053">
      <w:pPr>
        <w:jc w:val="both"/>
        <w:rPr>
          <w:rFonts w:ascii="Arial" w:hAnsi="Arial" w:cs="Arial"/>
          <w:lang w:val="en-GB"/>
        </w:rPr>
      </w:pPr>
      <w:r w:rsidRPr="0057100C">
        <w:rPr>
          <w:rFonts w:ascii="Arial" w:hAnsi="Arial" w:cs="Arial"/>
          <w:lang w:val="en-GB"/>
        </w:rPr>
        <w:t>The Pro</w:t>
      </w:r>
      <w:r>
        <w:rPr>
          <w:rFonts w:ascii="Arial" w:hAnsi="Arial" w:cs="Arial"/>
          <w:lang w:val="en-GB"/>
        </w:rPr>
        <w:t xml:space="preserve">ject Finance Officer </w:t>
      </w:r>
      <w:r w:rsidRPr="0057100C">
        <w:rPr>
          <w:rFonts w:ascii="Arial" w:hAnsi="Arial" w:cs="Arial"/>
          <w:lang w:val="en-GB"/>
        </w:rPr>
        <w:t>will be from one of the SADC Member Countries and will have the following qualifications and experience:</w:t>
      </w:r>
    </w:p>
    <w:p w:rsidR="007E7053" w:rsidRDefault="007E7053" w:rsidP="007E7053">
      <w:pPr>
        <w:jc w:val="both"/>
        <w:rPr>
          <w:rFonts w:ascii="Arial" w:hAnsi="Arial" w:cs="Arial"/>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7039"/>
      </w:tblGrid>
      <w:tr w:rsidR="007E7053" w:rsidRPr="003E7295" w:rsidTr="00D25995">
        <w:trPr>
          <w:cantSplit/>
        </w:trPr>
        <w:tc>
          <w:tcPr>
            <w:tcW w:w="5000" w:type="pct"/>
            <w:gridSpan w:val="2"/>
            <w:shd w:val="clear" w:color="auto" w:fill="auto"/>
          </w:tcPr>
          <w:p w:rsidR="007E7053" w:rsidRPr="003E7295" w:rsidRDefault="007E7053" w:rsidP="00D25995">
            <w:pPr>
              <w:rPr>
                <w:rFonts w:ascii="Arial" w:hAnsi="Arial" w:cs="Arial"/>
              </w:rPr>
            </w:pPr>
            <w:r w:rsidRPr="003E7295">
              <w:rPr>
                <w:rFonts w:ascii="Arial" w:hAnsi="Arial" w:cs="Arial"/>
              </w:rPr>
              <w:t>Qualifications and Experience</w:t>
            </w:r>
          </w:p>
        </w:tc>
      </w:tr>
      <w:tr w:rsidR="007E7053" w:rsidRPr="003E7295" w:rsidTr="00D25995">
        <w:trPr>
          <w:cantSplit/>
          <w:trHeight w:val="232"/>
        </w:trPr>
        <w:tc>
          <w:tcPr>
            <w:tcW w:w="1166" w:type="pct"/>
          </w:tcPr>
          <w:p w:rsidR="007E7053" w:rsidRPr="003E7295" w:rsidRDefault="007E7053" w:rsidP="00D25995">
            <w:pPr>
              <w:rPr>
                <w:rFonts w:ascii="Arial" w:hAnsi="Arial" w:cs="Arial"/>
              </w:rPr>
            </w:pPr>
            <w:r w:rsidRPr="003E7295">
              <w:rPr>
                <w:rFonts w:ascii="Arial" w:hAnsi="Arial" w:cs="Arial"/>
              </w:rPr>
              <w:t>Education:</w:t>
            </w:r>
          </w:p>
        </w:tc>
        <w:tc>
          <w:tcPr>
            <w:tcW w:w="3834" w:type="pct"/>
          </w:tcPr>
          <w:p w:rsidR="007E7053" w:rsidRPr="007B2E5A" w:rsidRDefault="007E7053" w:rsidP="00D25995">
            <w:pPr>
              <w:jc w:val="both"/>
              <w:rPr>
                <w:rFonts w:ascii="Arial" w:hAnsi="Arial" w:cs="Arial"/>
                <w:lang w:val="en-GB"/>
              </w:rPr>
            </w:pPr>
            <w:r w:rsidRPr="007B2E5A">
              <w:rPr>
                <w:rFonts w:ascii="Arial" w:hAnsi="Arial" w:cs="Arial"/>
                <w:lang w:val="en-GB"/>
              </w:rPr>
              <w:t>-A minimum of Bachelor’s Degree in Accounting, Finance, business management.</w:t>
            </w:r>
          </w:p>
          <w:p w:rsidR="007E7053" w:rsidRPr="007B2E5A" w:rsidRDefault="007E7053" w:rsidP="00D25995">
            <w:pPr>
              <w:jc w:val="both"/>
              <w:rPr>
                <w:rFonts w:ascii="Arial" w:hAnsi="Arial" w:cs="Arial"/>
                <w:lang w:val="en-GB"/>
              </w:rPr>
            </w:pPr>
            <w:r w:rsidRPr="007B2E5A">
              <w:rPr>
                <w:rFonts w:ascii="Arial" w:hAnsi="Arial" w:cs="Arial"/>
                <w:lang w:val="en-GB"/>
              </w:rPr>
              <w:t>-Professional qualification as CA, Master’s in Business Administration (MBA) will be an added advantage.</w:t>
            </w:r>
          </w:p>
        </w:tc>
      </w:tr>
      <w:tr w:rsidR="007E7053" w:rsidRPr="003E7295" w:rsidTr="00D25995">
        <w:trPr>
          <w:cantSplit/>
          <w:trHeight w:val="232"/>
        </w:trPr>
        <w:tc>
          <w:tcPr>
            <w:tcW w:w="1166" w:type="pct"/>
          </w:tcPr>
          <w:p w:rsidR="007E7053" w:rsidRPr="003E7295" w:rsidRDefault="007E7053" w:rsidP="00D25995">
            <w:pPr>
              <w:rPr>
                <w:rFonts w:ascii="Arial" w:hAnsi="Arial" w:cs="Arial"/>
              </w:rPr>
            </w:pPr>
            <w:r w:rsidRPr="003E7295">
              <w:rPr>
                <w:rFonts w:ascii="Arial" w:hAnsi="Arial" w:cs="Arial"/>
              </w:rPr>
              <w:t>Professional Certification:</w:t>
            </w:r>
          </w:p>
        </w:tc>
        <w:tc>
          <w:tcPr>
            <w:tcW w:w="3834" w:type="pct"/>
          </w:tcPr>
          <w:p w:rsidR="007E7053" w:rsidRPr="003E7295" w:rsidRDefault="007E7053" w:rsidP="00D25995">
            <w:pPr>
              <w:jc w:val="both"/>
              <w:rPr>
                <w:rFonts w:ascii="Arial" w:hAnsi="Arial" w:cs="Arial"/>
              </w:rPr>
            </w:pPr>
            <w:r w:rsidRPr="003E7295">
              <w:rPr>
                <w:rFonts w:ascii="Arial" w:hAnsi="Arial" w:cs="Arial"/>
              </w:rPr>
              <w:t xml:space="preserve">Exposure to </w:t>
            </w:r>
            <w:r>
              <w:rPr>
                <w:rFonts w:ascii="Arial" w:hAnsi="Arial" w:cs="Arial"/>
              </w:rPr>
              <w:t xml:space="preserve">professional financial management, accounting and audit training </w:t>
            </w:r>
            <w:r>
              <w:rPr>
                <w:rFonts w:ascii="Arial" w:hAnsi="Arial" w:cs="Arial"/>
                <w:lang w:val="en-GB"/>
              </w:rPr>
              <w:t>e.g. ACCA, CA, CIMA, CPA or equivalent.</w:t>
            </w:r>
          </w:p>
        </w:tc>
      </w:tr>
      <w:tr w:rsidR="007E7053" w:rsidRPr="003E7295" w:rsidTr="00D25995">
        <w:trPr>
          <w:cantSplit/>
          <w:trHeight w:val="232"/>
        </w:trPr>
        <w:tc>
          <w:tcPr>
            <w:tcW w:w="1166" w:type="pct"/>
          </w:tcPr>
          <w:p w:rsidR="007E7053" w:rsidRPr="003E7295" w:rsidRDefault="007E7053" w:rsidP="00D25995">
            <w:pPr>
              <w:rPr>
                <w:rFonts w:ascii="Arial" w:hAnsi="Arial" w:cs="Arial"/>
              </w:rPr>
            </w:pPr>
            <w:proofErr w:type="spellStart"/>
            <w:r w:rsidRPr="003E7295">
              <w:rPr>
                <w:rFonts w:ascii="Arial" w:hAnsi="Arial" w:cs="Arial"/>
              </w:rPr>
              <w:t>Specialised</w:t>
            </w:r>
            <w:proofErr w:type="spellEnd"/>
            <w:r w:rsidRPr="003E7295">
              <w:rPr>
                <w:rFonts w:ascii="Arial" w:hAnsi="Arial" w:cs="Arial"/>
              </w:rPr>
              <w:t xml:space="preserve"> knowledge:</w:t>
            </w:r>
          </w:p>
        </w:tc>
        <w:tc>
          <w:tcPr>
            <w:tcW w:w="3834" w:type="pct"/>
          </w:tcPr>
          <w:p w:rsidR="007E7053" w:rsidRPr="00093068" w:rsidRDefault="007E7053" w:rsidP="00D25995">
            <w:pPr>
              <w:pStyle w:val="Listparagraph1"/>
              <w:spacing w:after="0"/>
              <w:jc w:val="left"/>
              <w:rPr>
                <w:rFonts w:ascii="Arial" w:hAnsi="Arial" w:cs="Arial"/>
                <w:color w:val="auto"/>
                <w:sz w:val="24"/>
              </w:rPr>
            </w:pPr>
            <w:r w:rsidRPr="00093068">
              <w:rPr>
                <w:rFonts w:ascii="Arial" w:hAnsi="Arial" w:cs="Arial"/>
                <w:color w:val="auto"/>
                <w:sz w:val="24"/>
              </w:rPr>
              <w:t>Member of an internationally recognised accounting body such as ACCA, CIMA, ICAEW, ICAS, ACPA or equivalent;</w:t>
            </w:r>
          </w:p>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Knowledge of SADC development issues</w:t>
            </w:r>
          </w:p>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 xml:space="preserve">Proficient in the use of computers and computer software relevant to </w:t>
            </w:r>
            <w:r>
              <w:rPr>
                <w:rFonts w:ascii="Arial" w:hAnsi="Arial" w:cs="Arial"/>
                <w:color w:val="auto"/>
                <w:sz w:val="24"/>
              </w:rPr>
              <w:t>financial management.</w:t>
            </w:r>
          </w:p>
        </w:tc>
      </w:tr>
      <w:tr w:rsidR="007E7053" w:rsidRPr="003E7295" w:rsidTr="00D25995">
        <w:trPr>
          <w:cantSplit/>
          <w:trHeight w:val="232"/>
        </w:trPr>
        <w:tc>
          <w:tcPr>
            <w:tcW w:w="1166" w:type="pct"/>
          </w:tcPr>
          <w:p w:rsidR="007E7053" w:rsidRPr="003E7295" w:rsidRDefault="007E7053" w:rsidP="00D25995">
            <w:pPr>
              <w:rPr>
                <w:rFonts w:ascii="Arial" w:hAnsi="Arial" w:cs="Arial"/>
              </w:rPr>
            </w:pPr>
            <w:r w:rsidRPr="003E7295">
              <w:rPr>
                <w:rFonts w:ascii="Arial" w:hAnsi="Arial" w:cs="Arial"/>
              </w:rPr>
              <w:t>Experience:</w:t>
            </w:r>
          </w:p>
        </w:tc>
        <w:tc>
          <w:tcPr>
            <w:tcW w:w="3834" w:type="pct"/>
          </w:tcPr>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 xml:space="preserve">At </w:t>
            </w:r>
            <w:r>
              <w:rPr>
                <w:rFonts w:ascii="Arial" w:hAnsi="Arial" w:cs="Arial"/>
                <w:color w:val="auto"/>
                <w:sz w:val="24"/>
              </w:rPr>
              <w:t xml:space="preserve">least 4 years of work experience in financial management </w:t>
            </w:r>
            <w:r w:rsidRPr="003E7295">
              <w:rPr>
                <w:rFonts w:ascii="Arial" w:hAnsi="Arial" w:cs="Arial"/>
                <w:color w:val="auto"/>
                <w:sz w:val="24"/>
              </w:rPr>
              <w:t>within a public or private sector, regional or international organisation</w:t>
            </w:r>
          </w:p>
        </w:tc>
      </w:tr>
      <w:tr w:rsidR="007E7053" w:rsidRPr="003E7295" w:rsidTr="00D25995">
        <w:trPr>
          <w:cantSplit/>
        </w:trPr>
        <w:tc>
          <w:tcPr>
            <w:tcW w:w="5000" w:type="pct"/>
            <w:gridSpan w:val="2"/>
            <w:shd w:val="clear" w:color="auto" w:fill="auto"/>
          </w:tcPr>
          <w:p w:rsidR="007E7053" w:rsidRPr="003E7295" w:rsidRDefault="007E7053" w:rsidP="00D25995">
            <w:pPr>
              <w:rPr>
                <w:rFonts w:ascii="Arial" w:hAnsi="Arial" w:cs="Arial"/>
              </w:rPr>
            </w:pPr>
            <w:r w:rsidRPr="003E7295">
              <w:rPr>
                <w:rFonts w:ascii="Arial" w:hAnsi="Arial" w:cs="Arial"/>
              </w:rPr>
              <w:lastRenderedPageBreak/>
              <w:t>Skills Requirements</w:t>
            </w:r>
          </w:p>
        </w:tc>
      </w:tr>
      <w:tr w:rsidR="007E7053" w:rsidRPr="003E7295" w:rsidTr="00D25995">
        <w:trPr>
          <w:cantSplit/>
        </w:trPr>
        <w:tc>
          <w:tcPr>
            <w:tcW w:w="5000" w:type="pct"/>
            <w:gridSpan w:val="2"/>
          </w:tcPr>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Communication and presentation skills</w:t>
            </w:r>
          </w:p>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Conflict management skills</w:t>
            </w:r>
          </w:p>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Decision-making skills</w:t>
            </w:r>
          </w:p>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International relations skills</w:t>
            </w:r>
          </w:p>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Interpersonal skills</w:t>
            </w:r>
          </w:p>
          <w:p w:rsidR="007E7053" w:rsidRDefault="007E7053" w:rsidP="00D25995">
            <w:pPr>
              <w:pStyle w:val="Listparagraph1"/>
              <w:spacing w:after="0"/>
              <w:jc w:val="left"/>
              <w:rPr>
                <w:rFonts w:ascii="Arial" w:hAnsi="Arial" w:cs="Arial"/>
                <w:color w:val="auto"/>
                <w:sz w:val="24"/>
              </w:rPr>
            </w:pPr>
            <w:r w:rsidRPr="001E7CD4">
              <w:rPr>
                <w:rFonts w:ascii="Arial" w:hAnsi="Arial" w:cs="Arial"/>
                <w:color w:val="auto"/>
                <w:sz w:val="24"/>
              </w:rPr>
              <w:t xml:space="preserve">Negotiation, persuasion, networking and relationship building </w:t>
            </w:r>
          </w:p>
          <w:p w:rsidR="007E7053" w:rsidRPr="001E7CD4" w:rsidRDefault="007E7053" w:rsidP="00D25995">
            <w:pPr>
              <w:pStyle w:val="Listparagraph1"/>
              <w:spacing w:after="0"/>
              <w:jc w:val="left"/>
              <w:rPr>
                <w:rFonts w:ascii="Arial" w:hAnsi="Arial" w:cs="Arial"/>
                <w:color w:val="auto"/>
                <w:sz w:val="24"/>
              </w:rPr>
            </w:pPr>
            <w:r w:rsidRPr="001E7CD4">
              <w:rPr>
                <w:rFonts w:ascii="Arial" w:hAnsi="Arial" w:cs="Arial"/>
                <w:color w:val="auto"/>
                <w:sz w:val="24"/>
              </w:rPr>
              <w:t>Organisational skills (planning, budgeting, work prioritisation, time management)</w:t>
            </w:r>
          </w:p>
          <w:p w:rsidR="007E7053" w:rsidRPr="003E7295" w:rsidRDefault="007E7053" w:rsidP="00D25995">
            <w:pPr>
              <w:pStyle w:val="Listparagraph1"/>
              <w:spacing w:after="0"/>
              <w:jc w:val="left"/>
              <w:rPr>
                <w:rFonts w:ascii="Arial" w:hAnsi="Arial" w:cs="Arial"/>
                <w:color w:val="auto"/>
                <w:sz w:val="24"/>
              </w:rPr>
            </w:pPr>
            <w:r>
              <w:rPr>
                <w:rFonts w:ascii="Arial" w:hAnsi="Arial" w:cs="Arial"/>
                <w:color w:val="auto"/>
                <w:sz w:val="24"/>
              </w:rPr>
              <w:t>P</w:t>
            </w:r>
            <w:r w:rsidRPr="003E7295">
              <w:rPr>
                <w:rFonts w:ascii="Arial" w:hAnsi="Arial" w:cs="Arial"/>
                <w:color w:val="auto"/>
                <w:sz w:val="24"/>
              </w:rPr>
              <w:t>roblem-solving skills</w:t>
            </w:r>
          </w:p>
        </w:tc>
      </w:tr>
      <w:tr w:rsidR="007E7053" w:rsidRPr="003E7295" w:rsidTr="00D25995">
        <w:trPr>
          <w:cantSplit/>
        </w:trPr>
        <w:tc>
          <w:tcPr>
            <w:tcW w:w="5000" w:type="pct"/>
            <w:gridSpan w:val="2"/>
            <w:shd w:val="clear" w:color="auto" w:fill="auto"/>
          </w:tcPr>
          <w:p w:rsidR="007E7053" w:rsidRPr="003E7295" w:rsidRDefault="007E7053" w:rsidP="00D25995">
            <w:pPr>
              <w:rPr>
                <w:rFonts w:ascii="Arial" w:hAnsi="Arial" w:cs="Arial"/>
              </w:rPr>
            </w:pPr>
            <w:r w:rsidRPr="003E7295">
              <w:rPr>
                <w:rFonts w:ascii="Arial" w:hAnsi="Arial" w:cs="Arial"/>
              </w:rPr>
              <w:t>Competency Requirements</w:t>
            </w:r>
          </w:p>
        </w:tc>
      </w:tr>
      <w:tr w:rsidR="007E7053" w:rsidRPr="003E7295" w:rsidTr="00D25995">
        <w:trPr>
          <w:cantSplit/>
        </w:trPr>
        <w:tc>
          <w:tcPr>
            <w:tcW w:w="5000" w:type="pct"/>
            <w:gridSpan w:val="2"/>
          </w:tcPr>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Capable of maintaining quality whilst working under pressure and adhering to deadlines</w:t>
            </w:r>
          </w:p>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Customer focused</w:t>
            </w:r>
          </w:p>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Decisive</w:t>
            </w:r>
          </w:p>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 xml:space="preserve">Organisational awareness with an understanding of how to engage the organisation to get things done </w:t>
            </w:r>
          </w:p>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 xml:space="preserve">Maintain confidentiality and is respectful of sensitive situations </w:t>
            </w:r>
          </w:p>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Professionalism and adherence to good work ethics</w:t>
            </w:r>
          </w:p>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Resilience and personal drive, self-motivation</w:t>
            </w:r>
          </w:p>
          <w:p w:rsidR="007E7053" w:rsidRPr="003E7295" w:rsidRDefault="007E7053" w:rsidP="00D25995">
            <w:pPr>
              <w:pStyle w:val="Listparagraph1"/>
              <w:spacing w:after="0"/>
              <w:jc w:val="left"/>
              <w:rPr>
                <w:rFonts w:ascii="Arial" w:hAnsi="Arial" w:cs="Arial"/>
                <w:color w:val="auto"/>
                <w:sz w:val="24"/>
              </w:rPr>
            </w:pPr>
            <w:r w:rsidRPr="003E7295">
              <w:rPr>
                <w:rFonts w:ascii="Arial" w:hAnsi="Arial" w:cs="Arial"/>
                <w:color w:val="auto"/>
                <w:sz w:val="24"/>
              </w:rPr>
              <w:t>Results and performance driven</w:t>
            </w:r>
          </w:p>
        </w:tc>
      </w:tr>
    </w:tbl>
    <w:p w:rsidR="007E7053" w:rsidRDefault="007E7053" w:rsidP="007E7053">
      <w:pPr>
        <w:jc w:val="both"/>
        <w:rPr>
          <w:rFonts w:ascii="Arial" w:hAnsi="Arial" w:cs="Arial"/>
          <w:lang w:val="en-GB"/>
        </w:rPr>
      </w:pPr>
    </w:p>
    <w:p w:rsidR="007E7053" w:rsidRDefault="007E7053" w:rsidP="007E7053">
      <w:pPr>
        <w:jc w:val="both"/>
        <w:rPr>
          <w:rFonts w:ascii="Arial" w:hAnsi="Arial" w:cs="Arial"/>
          <w:b/>
          <w:lang w:val="en-GB"/>
        </w:rPr>
      </w:pPr>
      <w:r>
        <w:rPr>
          <w:rFonts w:ascii="Arial" w:hAnsi="Arial" w:cs="Arial"/>
          <w:b/>
          <w:lang w:val="en-GB"/>
        </w:rPr>
        <w:t>6</w:t>
      </w:r>
      <w:r w:rsidRPr="0057100C">
        <w:rPr>
          <w:rFonts w:ascii="Arial" w:hAnsi="Arial" w:cs="Arial"/>
          <w:b/>
          <w:lang w:val="en-GB"/>
        </w:rPr>
        <w:t>. References</w:t>
      </w:r>
    </w:p>
    <w:p w:rsidR="007E7053" w:rsidRPr="0057100C" w:rsidRDefault="007E7053" w:rsidP="007E7053">
      <w:pPr>
        <w:jc w:val="both"/>
        <w:rPr>
          <w:rFonts w:ascii="Arial" w:hAnsi="Arial" w:cs="Arial"/>
          <w:b/>
          <w:lang w:val="en-GB"/>
        </w:rPr>
      </w:pPr>
    </w:p>
    <w:p w:rsidR="007E7053" w:rsidRPr="0057100C" w:rsidRDefault="007E7053" w:rsidP="007E7053">
      <w:pPr>
        <w:jc w:val="both"/>
        <w:rPr>
          <w:rFonts w:ascii="Arial" w:hAnsi="Arial" w:cs="Arial"/>
          <w:lang w:val="en-GB"/>
        </w:rPr>
      </w:pPr>
      <w:r w:rsidRPr="0057100C">
        <w:rPr>
          <w:rFonts w:ascii="Arial" w:hAnsi="Arial" w:cs="Arial"/>
          <w:lang w:val="en-GB"/>
        </w:rPr>
        <w:t>Verifiable references and membership of professional organization(s). Previous work experience in projects funded by the African Development Bank Group or World Bank would be a strong advantage.</w:t>
      </w:r>
    </w:p>
    <w:p w:rsidR="007E7053" w:rsidRDefault="007E7053" w:rsidP="007E7053">
      <w:pPr>
        <w:jc w:val="both"/>
        <w:rPr>
          <w:rFonts w:ascii="Arial" w:hAnsi="Arial" w:cs="Arial"/>
          <w:lang w:val="en-GB"/>
        </w:rPr>
      </w:pPr>
    </w:p>
    <w:p w:rsidR="007E7053" w:rsidRDefault="007E7053" w:rsidP="007E7053">
      <w:pPr>
        <w:jc w:val="both"/>
        <w:rPr>
          <w:rFonts w:ascii="Arial" w:hAnsi="Arial" w:cs="Arial"/>
          <w:b/>
          <w:lang w:val="en-GB"/>
        </w:rPr>
      </w:pPr>
      <w:r>
        <w:rPr>
          <w:rFonts w:ascii="Arial" w:hAnsi="Arial" w:cs="Arial"/>
          <w:b/>
          <w:lang w:val="en-GB"/>
        </w:rPr>
        <w:t>7</w:t>
      </w:r>
      <w:r w:rsidRPr="0057100C">
        <w:rPr>
          <w:rFonts w:ascii="Arial" w:hAnsi="Arial" w:cs="Arial"/>
          <w:b/>
          <w:lang w:val="en-GB"/>
        </w:rPr>
        <w:t>.</w:t>
      </w:r>
      <w:r>
        <w:rPr>
          <w:rFonts w:ascii="Arial" w:hAnsi="Arial" w:cs="Arial"/>
          <w:b/>
          <w:lang w:val="en-GB"/>
        </w:rPr>
        <w:t xml:space="preserve"> </w:t>
      </w:r>
      <w:r w:rsidRPr="0057100C">
        <w:rPr>
          <w:rFonts w:ascii="Arial" w:hAnsi="Arial" w:cs="Arial"/>
          <w:b/>
          <w:lang w:val="en-GB"/>
        </w:rPr>
        <w:t>Reporting Relationships</w:t>
      </w:r>
    </w:p>
    <w:p w:rsidR="007E7053" w:rsidRPr="0057100C" w:rsidRDefault="007E7053" w:rsidP="007E7053">
      <w:pPr>
        <w:jc w:val="both"/>
        <w:rPr>
          <w:rFonts w:ascii="Arial" w:hAnsi="Arial" w:cs="Arial"/>
          <w:b/>
          <w:lang w:val="en-GB"/>
        </w:rPr>
      </w:pPr>
    </w:p>
    <w:p w:rsidR="007E7053" w:rsidRDefault="007E7053" w:rsidP="007E7053">
      <w:pPr>
        <w:jc w:val="both"/>
        <w:rPr>
          <w:rFonts w:ascii="Arial" w:hAnsi="Arial" w:cs="Arial"/>
          <w:lang w:val="en-GB"/>
        </w:rPr>
      </w:pPr>
      <w:r w:rsidRPr="0057100C">
        <w:rPr>
          <w:rFonts w:ascii="Arial" w:hAnsi="Arial" w:cs="Arial"/>
          <w:lang w:val="en-GB"/>
        </w:rPr>
        <w:t>The Pro</w:t>
      </w:r>
      <w:r>
        <w:rPr>
          <w:rFonts w:ascii="Arial" w:hAnsi="Arial" w:cs="Arial"/>
          <w:lang w:val="en-GB"/>
        </w:rPr>
        <w:t xml:space="preserve">ject Finance Officer </w:t>
      </w:r>
      <w:r w:rsidRPr="0057100C">
        <w:rPr>
          <w:rFonts w:ascii="Arial" w:hAnsi="Arial" w:cs="Arial"/>
          <w:lang w:val="en-GB"/>
        </w:rPr>
        <w:t>shall repo</w:t>
      </w:r>
      <w:r>
        <w:rPr>
          <w:rFonts w:ascii="Arial" w:hAnsi="Arial" w:cs="Arial"/>
          <w:lang w:val="en-GB"/>
        </w:rPr>
        <w:t xml:space="preserve">rt to the Project Manager for the SADC DRR Capacity Enhancement (SDCEP) </w:t>
      </w:r>
      <w:r w:rsidRPr="0057100C">
        <w:rPr>
          <w:rFonts w:ascii="Arial" w:hAnsi="Arial" w:cs="Arial"/>
          <w:lang w:val="en-GB"/>
        </w:rPr>
        <w:t>Project.</w:t>
      </w:r>
    </w:p>
    <w:p w:rsidR="00D01AC8" w:rsidRPr="0057100C" w:rsidRDefault="00D01AC8" w:rsidP="007E7053">
      <w:pPr>
        <w:jc w:val="both"/>
        <w:rPr>
          <w:rFonts w:ascii="Arial" w:hAnsi="Arial" w:cs="Arial"/>
          <w:lang w:val="en-GB"/>
        </w:rPr>
      </w:pPr>
    </w:p>
    <w:p w:rsidR="007E7053" w:rsidRPr="0057100C" w:rsidRDefault="007E7053" w:rsidP="007E7053">
      <w:pPr>
        <w:jc w:val="both"/>
        <w:rPr>
          <w:rFonts w:ascii="Arial" w:hAnsi="Arial" w:cs="Arial"/>
          <w:b/>
          <w:lang w:val="en-GB"/>
        </w:rPr>
      </w:pPr>
      <w:r>
        <w:rPr>
          <w:rFonts w:ascii="Arial" w:hAnsi="Arial" w:cs="Arial"/>
          <w:b/>
          <w:lang w:val="en-GB"/>
        </w:rPr>
        <w:t>8</w:t>
      </w:r>
      <w:r w:rsidRPr="0057100C">
        <w:rPr>
          <w:rFonts w:ascii="Arial" w:hAnsi="Arial" w:cs="Arial"/>
          <w:b/>
          <w:lang w:val="en-GB"/>
        </w:rPr>
        <w:t>.</w:t>
      </w:r>
      <w:r w:rsidRPr="0057100C">
        <w:rPr>
          <w:rFonts w:ascii="Arial" w:hAnsi="Arial" w:cs="Arial"/>
          <w:b/>
          <w:lang w:val="en-GB"/>
        </w:rPr>
        <w:tab/>
        <w:t>Expected Deliverables</w:t>
      </w:r>
    </w:p>
    <w:p w:rsidR="007E7053" w:rsidRPr="0057100C" w:rsidRDefault="007E7053" w:rsidP="007E7053">
      <w:pPr>
        <w:jc w:val="both"/>
        <w:rPr>
          <w:rFonts w:ascii="Arial" w:hAnsi="Arial" w:cs="Arial"/>
          <w:lang w:val="en-GB"/>
        </w:rPr>
      </w:pPr>
    </w:p>
    <w:p w:rsidR="007E7053" w:rsidRDefault="007E7053" w:rsidP="007E7053">
      <w:pPr>
        <w:jc w:val="both"/>
        <w:rPr>
          <w:rFonts w:ascii="Arial" w:hAnsi="Arial" w:cs="Arial"/>
          <w:lang w:val="en-GB"/>
        </w:rPr>
      </w:pPr>
      <w:r w:rsidRPr="0057100C">
        <w:rPr>
          <w:rFonts w:ascii="Arial" w:hAnsi="Arial" w:cs="Arial"/>
          <w:lang w:val="en-GB"/>
        </w:rPr>
        <w:t>The Pro</w:t>
      </w:r>
      <w:r>
        <w:rPr>
          <w:rFonts w:ascii="Arial" w:hAnsi="Arial" w:cs="Arial"/>
          <w:lang w:val="en-GB"/>
        </w:rPr>
        <w:t xml:space="preserve">ject Finance Officer </w:t>
      </w:r>
      <w:r w:rsidRPr="0057100C">
        <w:rPr>
          <w:rFonts w:ascii="Arial" w:hAnsi="Arial" w:cs="Arial"/>
          <w:lang w:val="en-GB"/>
        </w:rPr>
        <w:t>is expected achieve the following key deliverables at the minimal (list not exhaustive):</w:t>
      </w:r>
    </w:p>
    <w:p w:rsidR="007E7053" w:rsidRPr="0057100C" w:rsidRDefault="007E7053" w:rsidP="007E7053">
      <w:pPr>
        <w:jc w:val="both"/>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4320"/>
        <w:gridCol w:w="2975"/>
      </w:tblGrid>
      <w:tr w:rsidR="007E7053" w:rsidRPr="007E16AB" w:rsidTr="00D25995">
        <w:tc>
          <w:tcPr>
            <w:tcW w:w="1885" w:type="dxa"/>
          </w:tcPr>
          <w:p w:rsidR="007E7053" w:rsidRPr="007E16AB" w:rsidRDefault="007E7053" w:rsidP="00D25995">
            <w:pPr>
              <w:jc w:val="both"/>
              <w:rPr>
                <w:rFonts w:ascii="Arial" w:hAnsi="Arial" w:cs="Arial"/>
                <w:lang w:val="en-GB"/>
              </w:rPr>
            </w:pPr>
            <w:r w:rsidRPr="007E16AB">
              <w:rPr>
                <w:rFonts w:ascii="Arial" w:hAnsi="Arial" w:cs="Arial"/>
                <w:lang w:val="en-GB"/>
              </w:rPr>
              <w:t>Duration (days)</w:t>
            </w:r>
          </w:p>
        </w:tc>
        <w:tc>
          <w:tcPr>
            <w:tcW w:w="4320" w:type="dxa"/>
          </w:tcPr>
          <w:p w:rsidR="007E7053" w:rsidRPr="007E16AB" w:rsidRDefault="007E7053" w:rsidP="00D25995">
            <w:pPr>
              <w:jc w:val="both"/>
              <w:rPr>
                <w:rFonts w:ascii="Arial" w:hAnsi="Arial" w:cs="Arial"/>
                <w:lang w:val="en-GB"/>
              </w:rPr>
            </w:pPr>
            <w:r w:rsidRPr="007E16AB">
              <w:rPr>
                <w:rFonts w:ascii="Arial" w:hAnsi="Arial" w:cs="Arial"/>
                <w:lang w:val="en-GB"/>
              </w:rPr>
              <w:t>Type of Procurement</w:t>
            </w:r>
          </w:p>
        </w:tc>
        <w:tc>
          <w:tcPr>
            <w:tcW w:w="2975" w:type="dxa"/>
          </w:tcPr>
          <w:p w:rsidR="007E7053" w:rsidRPr="007E16AB" w:rsidRDefault="007E7053" w:rsidP="00D25995">
            <w:pPr>
              <w:jc w:val="both"/>
              <w:rPr>
                <w:rFonts w:ascii="Arial" w:hAnsi="Arial" w:cs="Arial"/>
                <w:lang w:val="en-GB"/>
              </w:rPr>
            </w:pPr>
            <w:r w:rsidRPr="007E16AB">
              <w:rPr>
                <w:rFonts w:ascii="Arial" w:hAnsi="Arial" w:cs="Arial"/>
                <w:lang w:val="en-GB"/>
              </w:rPr>
              <w:t xml:space="preserve">Key Deliverable </w:t>
            </w:r>
          </w:p>
        </w:tc>
      </w:tr>
      <w:tr w:rsidR="007E7053" w:rsidRPr="007E16AB" w:rsidTr="00D25995">
        <w:tc>
          <w:tcPr>
            <w:tcW w:w="1885" w:type="dxa"/>
          </w:tcPr>
          <w:p w:rsidR="007E7053" w:rsidRPr="007E16AB" w:rsidRDefault="007E7053" w:rsidP="00D25995">
            <w:pPr>
              <w:jc w:val="both"/>
              <w:rPr>
                <w:rFonts w:ascii="Arial" w:hAnsi="Arial" w:cs="Arial"/>
                <w:lang w:val="en-GB"/>
              </w:rPr>
            </w:pPr>
          </w:p>
        </w:tc>
        <w:tc>
          <w:tcPr>
            <w:tcW w:w="4320" w:type="dxa"/>
          </w:tcPr>
          <w:p w:rsidR="007E7053" w:rsidRPr="007E16AB" w:rsidRDefault="007E7053" w:rsidP="00D25995">
            <w:pPr>
              <w:jc w:val="both"/>
              <w:rPr>
                <w:rFonts w:ascii="Arial" w:hAnsi="Arial" w:cs="Arial"/>
                <w:lang w:val="en-GB"/>
              </w:rPr>
            </w:pPr>
            <w:r w:rsidRPr="007E16AB">
              <w:rPr>
                <w:rFonts w:ascii="Arial" w:hAnsi="Arial" w:cs="Arial"/>
              </w:rPr>
              <w:t>Preparation and maintenance of the Project Budget to ensure data is complete and maintained on a timely basis.</w:t>
            </w:r>
          </w:p>
        </w:tc>
        <w:tc>
          <w:tcPr>
            <w:tcW w:w="2975" w:type="dxa"/>
          </w:tcPr>
          <w:p w:rsidR="007E7053" w:rsidRPr="007E16AB" w:rsidRDefault="007E7053" w:rsidP="00D25995">
            <w:pPr>
              <w:jc w:val="both"/>
              <w:rPr>
                <w:rFonts w:ascii="Arial" w:hAnsi="Arial" w:cs="Arial"/>
                <w:lang w:val="en-GB"/>
              </w:rPr>
            </w:pPr>
            <w:r>
              <w:rPr>
                <w:rFonts w:ascii="Arial" w:hAnsi="Arial" w:cs="Arial"/>
                <w:lang w:val="en-GB"/>
              </w:rPr>
              <w:t xml:space="preserve">Project budget and updated budgets </w:t>
            </w:r>
          </w:p>
        </w:tc>
      </w:tr>
      <w:tr w:rsidR="007E7053" w:rsidRPr="007E16AB" w:rsidTr="00D25995">
        <w:tc>
          <w:tcPr>
            <w:tcW w:w="1885" w:type="dxa"/>
          </w:tcPr>
          <w:p w:rsidR="007E7053" w:rsidRPr="007E16AB" w:rsidRDefault="007E7053" w:rsidP="00D25995">
            <w:pPr>
              <w:jc w:val="both"/>
              <w:rPr>
                <w:rFonts w:ascii="Arial" w:hAnsi="Arial" w:cs="Arial"/>
                <w:lang w:val="en-GB"/>
              </w:rPr>
            </w:pPr>
          </w:p>
        </w:tc>
        <w:tc>
          <w:tcPr>
            <w:tcW w:w="4320" w:type="dxa"/>
          </w:tcPr>
          <w:p w:rsidR="007E7053" w:rsidRPr="007E16AB" w:rsidRDefault="007E7053" w:rsidP="00D25995">
            <w:pPr>
              <w:jc w:val="both"/>
              <w:rPr>
                <w:rFonts w:ascii="Arial" w:hAnsi="Arial" w:cs="Arial"/>
                <w:lang w:val="en-GB"/>
              </w:rPr>
            </w:pPr>
            <w:r w:rsidRPr="007E16AB">
              <w:rPr>
                <w:rFonts w:ascii="Arial" w:hAnsi="Arial" w:cs="Arial"/>
              </w:rPr>
              <w:t>Work with the project team to ensure that all donor related information is disseminated to project, finance and logistics staff as well as partners to enable them to abide by donor rules and regulations</w:t>
            </w:r>
          </w:p>
        </w:tc>
        <w:tc>
          <w:tcPr>
            <w:tcW w:w="2975" w:type="dxa"/>
          </w:tcPr>
          <w:p w:rsidR="007E7053" w:rsidRPr="007E16AB" w:rsidRDefault="007E7053" w:rsidP="00D25995">
            <w:pPr>
              <w:jc w:val="both"/>
              <w:rPr>
                <w:rFonts w:ascii="Arial" w:hAnsi="Arial" w:cs="Arial"/>
                <w:lang w:val="en-GB"/>
              </w:rPr>
            </w:pPr>
            <w:r>
              <w:rPr>
                <w:rFonts w:ascii="Arial" w:hAnsi="Arial" w:cs="Arial"/>
                <w:lang w:val="en-GB"/>
              </w:rPr>
              <w:t>Project Finance compliance memos</w:t>
            </w:r>
          </w:p>
        </w:tc>
      </w:tr>
      <w:tr w:rsidR="007E7053" w:rsidRPr="007E16AB" w:rsidTr="00D25995">
        <w:tc>
          <w:tcPr>
            <w:tcW w:w="1885" w:type="dxa"/>
          </w:tcPr>
          <w:p w:rsidR="007E7053" w:rsidRPr="007E16AB" w:rsidRDefault="007E7053" w:rsidP="00D25995">
            <w:pPr>
              <w:jc w:val="both"/>
              <w:rPr>
                <w:rFonts w:ascii="Arial" w:hAnsi="Arial" w:cs="Arial"/>
                <w:lang w:val="en-GB"/>
              </w:rPr>
            </w:pPr>
          </w:p>
        </w:tc>
        <w:tc>
          <w:tcPr>
            <w:tcW w:w="4320" w:type="dxa"/>
          </w:tcPr>
          <w:p w:rsidR="007E7053" w:rsidRPr="007E16AB" w:rsidRDefault="007E7053" w:rsidP="00D25995">
            <w:pPr>
              <w:jc w:val="both"/>
              <w:rPr>
                <w:rFonts w:ascii="Arial" w:hAnsi="Arial" w:cs="Arial"/>
                <w:lang w:val="en-GB"/>
              </w:rPr>
            </w:pPr>
            <w:r w:rsidRPr="007E16AB">
              <w:rPr>
                <w:rFonts w:ascii="Arial" w:hAnsi="Arial" w:cs="Arial"/>
              </w:rPr>
              <w:t>In coordination with project staff and partners prepare and regularly update the spending plan</w:t>
            </w:r>
          </w:p>
        </w:tc>
        <w:tc>
          <w:tcPr>
            <w:tcW w:w="2975" w:type="dxa"/>
          </w:tcPr>
          <w:p w:rsidR="007E7053" w:rsidRPr="007E16AB" w:rsidRDefault="007E7053" w:rsidP="00D25995">
            <w:pPr>
              <w:jc w:val="both"/>
              <w:rPr>
                <w:rFonts w:ascii="Arial" w:hAnsi="Arial" w:cs="Arial"/>
                <w:lang w:val="en-GB"/>
              </w:rPr>
            </w:pPr>
            <w:r>
              <w:rPr>
                <w:rFonts w:ascii="Arial" w:hAnsi="Arial" w:cs="Arial"/>
                <w:lang w:val="en-GB"/>
              </w:rPr>
              <w:t xml:space="preserve">Project disbursement plans </w:t>
            </w:r>
          </w:p>
        </w:tc>
      </w:tr>
      <w:tr w:rsidR="007E7053" w:rsidRPr="007E16AB" w:rsidTr="00D25995">
        <w:tc>
          <w:tcPr>
            <w:tcW w:w="1885" w:type="dxa"/>
          </w:tcPr>
          <w:p w:rsidR="007E7053" w:rsidRPr="007E16AB" w:rsidRDefault="007E7053" w:rsidP="00D25995">
            <w:pPr>
              <w:jc w:val="both"/>
              <w:rPr>
                <w:rFonts w:ascii="Arial" w:hAnsi="Arial" w:cs="Arial"/>
                <w:lang w:val="en-GB"/>
              </w:rPr>
            </w:pPr>
          </w:p>
        </w:tc>
        <w:tc>
          <w:tcPr>
            <w:tcW w:w="4320" w:type="dxa"/>
          </w:tcPr>
          <w:p w:rsidR="007E7053" w:rsidRPr="007E16AB" w:rsidRDefault="007E7053" w:rsidP="00D25995">
            <w:pPr>
              <w:jc w:val="both"/>
              <w:rPr>
                <w:rFonts w:ascii="Arial" w:hAnsi="Arial" w:cs="Arial"/>
                <w:lang w:val="en-GB"/>
              </w:rPr>
            </w:pPr>
            <w:r>
              <w:rPr>
                <w:rFonts w:ascii="Arial" w:hAnsi="Arial" w:cs="Arial"/>
              </w:rPr>
              <w:t xml:space="preserve">Prepare for project financial management audit </w:t>
            </w:r>
          </w:p>
        </w:tc>
        <w:tc>
          <w:tcPr>
            <w:tcW w:w="2975" w:type="dxa"/>
          </w:tcPr>
          <w:p w:rsidR="007E7053" w:rsidRPr="007E16AB" w:rsidRDefault="007E7053" w:rsidP="00D25995">
            <w:pPr>
              <w:jc w:val="both"/>
              <w:rPr>
                <w:rFonts w:ascii="Arial" w:hAnsi="Arial" w:cs="Arial"/>
                <w:lang w:val="en-GB"/>
              </w:rPr>
            </w:pPr>
            <w:r>
              <w:rPr>
                <w:rFonts w:ascii="Arial" w:hAnsi="Arial" w:cs="Arial"/>
                <w:lang w:val="en-GB"/>
              </w:rPr>
              <w:t xml:space="preserve">Audit preparation audit checklist </w:t>
            </w:r>
          </w:p>
        </w:tc>
      </w:tr>
      <w:tr w:rsidR="007E7053" w:rsidRPr="007E16AB" w:rsidTr="00D25995">
        <w:tc>
          <w:tcPr>
            <w:tcW w:w="1885" w:type="dxa"/>
          </w:tcPr>
          <w:p w:rsidR="007E7053" w:rsidRPr="007E16AB" w:rsidRDefault="007E7053" w:rsidP="00D25995">
            <w:pPr>
              <w:jc w:val="both"/>
              <w:rPr>
                <w:rFonts w:ascii="Arial" w:hAnsi="Arial" w:cs="Arial"/>
                <w:lang w:val="en-GB"/>
              </w:rPr>
            </w:pPr>
          </w:p>
        </w:tc>
        <w:tc>
          <w:tcPr>
            <w:tcW w:w="4320" w:type="dxa"/>
          </w:tcPr>
          <w:p w:rsidR="007E7053" w:rsidRPr="007E16AB" w:rsidRDefault="007E7053" w:rsidP="00D25995">
            <w:pPr>
              <w:jc w:val="both"/>
              <w:rPr>
                <w:rFonts w:ascii="Arial" w:hAnsi="Arial" w:cs="Arial"/>
                <w:lang w:val="en-GB"/>
              </w:rPr>
            </w:pPr>
            <w:r w:rsidRPr="007E16AB">
              <w:rPr>
                <w:rFonts w:ascii="Arial" w:hAnsi="Arial" w:cs="Arial"/>
              </w:rPr>
              <w:t>Review fee rate calculations and ensure recording in the ledger aligns with reporting requirements and track fee rate billing is sufficient to cover built in costs.</w:t>
            </w:r>
          </w:p>
        </w:tc>
        <w:tc>
          <w:tcPr>
            <w:tcW w:w="2975" w:type="dxa"/>
          </w:tcPr>
          <w:p w:rsidR="007E7053" w:rsidRPr="007E16AB" w:rsidRDefault="007E7053" w:rsidP="00D25995">
            <w:pPr>
              <w:jc w:val="both"/>
              <w:rPr>
                <w:rFonts w:ascii="Arial" w:hAnsi="Arial" w:cs="Arial"/>
                <w:lang w:val="en-GB"/>
              </w:rPr>
            </w:pPr>
            <w:r>
              <w:rPr>
                <w:rFonts w:ascii="Arial" w:hAnsi="Arial" w:cs="Arial"/>
                <w:lang w:val="en-GB"/>
              </w:rPr>
              <w:t xml:space="preserve">Budget and expenditure reconciliation reports </w:t>
            </w:r>
          </w:p>
        </w:tc>
      </w:tr>
      <w:tr w:rsidR="007E7053" w:rsidRPr="007E16AB" w:rsidTr="00D25995">
        <w:tc>
          <w:tcPr>
            <w:tcW w:w="1885" w:type="dxa"/>
          </w:tcPr>
          <w:p w:rsidR="007E7053" w:rsidRPr="007E16AB" w:rsidRDefault="007E7053" w:rsidP="00D25995">
            <w:pPr>
              <w:jc w:val="both"/>
              <w:rPr>
                <w:rFonts w:ascii="Arial" w:hAnsi="Arial" w:cs="Arial"/>
                <w:lang w:val="en-GB"/>
              </w:rPr>
            </w:pPr>
          </w:p>
        </w:tc>
        <w:tc>
          <w:tcPr>
            <w:tcW w:w="4320" w:type="dxa"/>
          </w:tcPr>
          <w:p w:rsidR="007E7053" w:rsidRPr="007E16AB" w:rsidRDefault="007E7053" w:rsidP="00D25995">
            <w:pPr>
              <w:jc w:val="both"/>
              <w:rPr>
                <w:rFonts w:ascii="Arial" w:hAnsi="Arial" w:cs="Arial"/>
                <w:lang w:val="en-GB"/>
              </w:rPr>
            </w:pPr>
            <w:r w:rsidRPr="007E16AB">
              <w:rPr>
                <w:rFonts w:ascii="Arial" w:hAnsi="Arial" w:cs="Arial"/>
              </w:rPr>
              <w:t>Financial Management</w:t>
            </w:r>
            <w:r>
              <w:rPr>
                <w:rFonts w:ascii="Arial" w:hAnsi="Arial" w:cs="Arial"/>
              </w:rPr>
              <w:t xml:space="preserve"> reporting on</w:t>
            </w:r>
            <w:r w:rsidRPr="007E16AB">
              <w:rPr>
                <w:rFonts w:ascii="Arial" w:hAnsi="Arial" w:cs="Arial"/>
              </w:rPr>
              <w:t xml:space="preserve"> a monthly basis </w:t>
            </w:r>
          </w:p>
        </w:tc>
        <w:tc>
          <w:tcPr>
            <w:tcW w:w="2975" w:type="dxa"/>
          </w:tcPr>
          <w:p w:rsidR="007E7053" w:rsidRPr="007E16AB" w:rsidRDefault="007E7053" w:rsidP="00D25995">
            <w:pPr>
              <w:jc w:val="both"/>
              <w:rPr>
                <w:rFonts w:ascii="Arial" w:hAnsi="Arial" w:cs="Arial"/>
                <w:lang w:val="en-GB"/>
              </w:rPr>
            </w:pPr>
            <w:r>
              <w:rPr>
                <w:rFonts w:ascii="Arial" w:hAnsi="Arial" w:cs="Arial"/>
                <w:lang w:val="en-GB"/>
              </w:rPr>
              <w:t xml:space="preserve">Monthly financial management reports </w:t>
            </w:r>
          </w:p>
        </w:tc>
      </w:tr>
      <w:tr w:rsidR="007E7053" w:rsidRPr="007E16AB" w:rsidTr="00D25995">
        <w:tc>
          <w:tcPr>
            <w:tcW w:w="1885" w:type="dxa"/>
          </w:tcPr>
          <w:p w:rsidR="007E7053" w:rsidRPr="007E16AB" w:rsidRDefault="007E7053" w:rsidP="00D25995">
            <w:pPr>
              <w:jc w:val="both"/>
              <w:rPr>
                <w:rFonts w:ascii="Arial" w:hAnsi="Arial" w:cs="Arial"/>
                <w:lang w:val="en-GB"/>
              </w:rPr>
            </w:pPr>
          </w:p>
        </w:tc>
        <w:tc>
          <w:tcPr>
            <w:tcW w:w="4320" w:type="dxa"/>
          </w:tcPr>
          <w:p w:rsidR="007E7053" w:rsidRPr="007E16AB" w:rsidRDefault="007E7053" w:rsidP="00D25995">
            <w:pPr>
              <w:jc w:val="both"/>
              <w:rPr>
                <w:rFonts w:ascii="Arial" w:hAnsi="Arial" w:cs="Arial"/>
                <w:lang w:val="en-GB"/>
              </w:rPr>
            </w:pPr>
            <w:r>
              <w:rPr>
                <w:rFonts w:ascii="Arial" w:hAnsi="Arial" w:cs="Arial"/>
              </w:rPr>
              <w:t xml:space="preserve">Prepare management brief related to expenditure report including </w:t>
            </w:r>
            <w:r w:rsidRPr="007E16AB">
              <w:rPr>
                <w:rFonts w:ascii="Arial" w:hAnsi="Arial" w:cs="Arial"/>
              </w:rPr>
              <w:t>a brief commentary on matters arising as identified from the report.</w:t>
            </w:r>
          </w:p>
        </w:tc>
        <w:tc>
          <w:tcPr>
            <w:tcW w:w="2975" w:type="dxa"/>
          </w:tcPr>
          <w:p w:rsidR="007E7053" w:rsidRPr="007E16AB" w:rsidRDefault="007E7053" w:rsidP="00D25995">
            <w:pPr>
              <w:jc w:val="both"/>
              <w:rPr>
                <w:rFonts w:ascii="Arial" w:hAnsi="Arial" w:cs="Arial"/>
                <w:lang w:val="en-GB"/>
              </w:rPr>
            </w:pPr>
            <w:r>
              <w:rPr>
                <w:rFonts w:ascii="Arial" w:hAnsi="Arial" w:cs="Arial"/>
                <w:lang w:val="en-GB"/>
              </w:rPr>
              <w:t xml:space="preserve">Management briefing based the </w:t>
            </w:r>
            <w:proofErr w:type="gramStart"/>
            <w:r>
              <w:rPr>
                <w:rFonts w:ascii="Arial" w:hAnsi="Arial" w:cs="Arial"/>
                <w:lang w:val="en-GB"/>
              </w:rPr>
              <w:t>monthly  management</w:t>
            </w:r>
            <w:proofErr w:type="gramEnd"/>
            <w:r>
              <w:rPr>
                <w:rFonts w:ascii="Arial" w:hAnsi="Arial" w:cs="Arial"/>
                <w:lang w:val="en-GB"/>
              </w:rPr>
              <w:t xml:space="preserve"> report </w:t>
            </w:r>
          </w:p>
        </w:tc>
      </w:tr>
      <w:tr w:rsidR="007E7053" w:rsidRPr="007E16AB" w:rsidTr="00D25995">
        <w:tc>
          <w:tcPr>
            <w:tcW w:w="1885" w:type="dxa"/>
          </w:tcPr>
          <w:p w:rsidR="007E7053" w:rsidRPr="007E16AB" w:rsidRDefault="007E7053" w:rsidP="00D25995">
            <w:pPr>
              <w:jc w:val="both"/>
              <w:rPr>
                <w:rFonts w:ascii="Arial" w:hAnsi="Arial" w:cs="Arial"/>
                <w:lang w:val="en-GB"/>
              </w:rPr>
            </w:pPr>
          </w:p>
        </w:tc>
        <w:tc>
          <w:tcPr>
            <w:tcW w:w="4320" w:type="dxa"/>
          </w:tcPr>
          <w:p w:rsidR="007E7053" w:rsidRPr="007E16AB" w:rsidRDefault="007E7053" w:rsidP="00D25995">
            <w:pPr>
              <w:jc w:val="both"/>
              <w:rPr>
                <w:rFonts w:ascii="Arial" w:hAnsi="Arial" w:cs="Arial"/>
              </w:rPr>
            </w:pPr>
            <w:r w:rsidRPr="007E16AB">
              <w:rPr>
                <w:rFonts w:ascii="Arial" w:hAnsi="Arial" w:cs="Arial"/>
              </w:rPr>
              <w:t>Prepare quarte</w:t>
            </w:r>
            <w:r>
              <w:rPr>
                <w:rFonts w:ascii="Arial" w:hAnsi="Arial" w:cs="Arial"/>
              </w:rPr>
              <w:t xml:space="preserve">rly financial report as per World </w:t>
            </w:r>
            <w:proofErr w:type="gramStart"/>
            <w:r>
              <w:rPr>
                <w:rFonts w:ascii="Arial" w:hAnsi="Arial" w:cs="Arial"/>
              </w:rPr>
              <w:t xml:space="preserve">Bank </w:t>
            </w:r>
            <w:r w:rsidRPr="007E16AB">
              <w:rPr>
                <w:rFonts w:ascii="Arial" w:hAnsi="Arial" w:cs="Arial"/>
              </w:rPr>
              <w:t xml:space="preserve"> requirements</w:t>
            </w:r>
            <w:proofErr w:type="gramEnd"/>
            <w:r w:rsidRPr="007E16AB">
              <w:rPr>
                <w:rFonts w:ascii="Arial" w:hAnsi="Arial" w:cs="Arial"/>
              </w:rPr>
              <w:t>, ensuring it is complete, accurate and produced on a time to ensure adequate review, approval and submission to the Project Manager</w:t>
            </w:r>
          </w:p>
        </w:tc>
        <w:tc>
          <w:tcPr>
            <w:tcW w:w="2975" w:type="dxa"/>
          </w:tcPr>
          <w:p w:rsidR="007E7053" w:rsidRPr="007E16AB" w:rsidRDefault="007E7053" w:rsidP="00D25995">
            <w:pPr>
              <w:jc w:val="both"/>
              <w:rPr>
                <w:rFonts w:ascii="Arial" w:hAnsi="Arial" w:cs="Arial"/>
                <w:lang w:val="en-GB"/>
              </w:rPr>
            </w:pPr>
            <w:r>
              <w:rPr>
                <w:rFonts w:ascii="Arial" w:hAnsi="Arial" w:cs="Arial"/>
                <w:lang w:val="en-GB"/>
              </w:rPr>
              <w:t xml:space="preserve">Donor project quarterly financial report </w:t>
            </w:r>
          </w:p>
        </w:tc>
      </w:tr>
      <w:tr w:rsidR="007E7053" w:rsidRPr="007E16AB" w:rsidTr="00D25995">
        <w:tc>
          <w:tcPr>
            <w:tcW w:w="1885" w:type="dxa"/>
          </w:tcPr>
          <w:p w:rsidR="007E7053" w:rsidRPr="007E16AB" w:rsidRDefault="007E7053" w:rsidP="00D25995">
            <w:pPr>
              <w:jc w:val="both"/>
              <w:rPr>
                <w:rFonts w:ascii="Arial" w:hAnsi="Arial" w:cs="Arial"/>
                <w:lang w:val="en-GB"/>
              </w:rPr>
            </w:pPr>
          </w:p>
        </w:tc>
        <w:tc>
          <w:tcPr>
            <w:tcW w:w="4320" w:type="dxa"/>
          </w:tcPr>
          <w:p w:rsidR="007E7053" w:rsidRPr="007E16AB" w:rsidRDefault="007E7053" w:rsidP="00D25995">
            <w:pPr>
              <w:jc w:val="both"/>
              <w:rPr>
                <w:rFonts w:ascii="Arial" w:hAnsi="Arial" w:cs="Arial"/>
              </w:rPr>
            </w:pPr>
            <w:r w:rsidRPr="007E16AB">
              <w:rPr>
                <w:rFonts w:ascii="Arial" w:hAnsi="Arial" w:cs="Arial"/>
              </w:rPr>
              <w:t>Prepare and consolidate monthly invoice and expense projection.</w:t>
            </w:r>
          </w:p>
        </w:tc>
        <w:tc>
          <w:tcPr>
            <w:tcW w:w="2975" w:type="dxa"/>
          </w:tcPr>
          <w:p w:rsidR="007E7053" w:rsidRPr="007E16AB" w:rsidRDefault="007E7053" w:rsidP="00D25995">
            <w:pPr>
              <w:jc w:val="both"/>
              <w:rPr>
                <w:rFonts w:ascii="Arial" w:hAnsi="Arial" w:cs="Arial"/>
                <w:lang w:val="en-GB"/>
              </w:rPr>
            </w:pPr>
            <w:r>
              <w:rPr>
                <w:rFonts w:ascii="Arial" w:hAnsi="Arial" w:cs="Arial"/>
              </w:rPr>
              <w:t>Project m</w:t>
            </w:r>
            <w:r w:rsidRPr="007E16AB">
              <w:rPr>
                <w:rFonts w:ascii="Arial" w:hAnsi="Arial" w:cs="Arial"/>
              </w:rPr>
              <w:t>onthly invoice and expense projection.</w:t>
            </w:r>
          </w:p>
        </w:tc>
      </w:tr>
      <w:tr w:rsidR="007E7053" w:rsidRPr="007E16AB" w:rsidTr="00D25995">
        <w:tc>
          <w:tcPr>
            <w:tcW w:w="1885" w:type="dxa"/>
          </w:tcPr>
          <w:p w:rsidR="007E7053" w:rsidRPr="007E16AB" w:rsidRDefault="007E7053" w:rsidP="00D25995">
            <w:pPr>
              <w:jc w:val="both"/>
              <w:rPr>
                <w:rFonts w:ascii="Arial" w:hAnsi="Arial" w:cs="Arial"/>
                <w:lang w:val="en-GB"/>
              </w:rPr>
            </w:pPr>
          </w:p>
        </w:tc>
        <w:tc>
          <w:tcPr>
            <w:tcW w:w="4320" w:type="dxa"/>
          </w:tcPr>
          <w:p w:rsidR="007E7053" w:rsidRPr="007E16AB" w:rsidRDefault="007E7053" w:rsidP="00D25995">
            <w:pPr>
              <w:jc w:val="both"/>
              <w:rPr>
                <w:rFonts w:ascii="Arial" w:hAnsi="Arial" w:cs="Arial"/>
              </w:rPr>
            </w:pPr>
            <w:r>
              <w:rPr>
                <w:rFonts w:ascii="Arial" w:hAnsi="Arial" w:cs="Arial"/>
              </w:rPr>
              <w:t>P</w:t>
            </w:r>
            <w:r w:rsidRPr="007E16AB">
              <w:rPr>
                <w:rFonts w:ascii="Arial" w:hAnsi="Arial" w:cs="Arial"/>
              </w:rPr>
              <w:t xml:space="preserve">repare </w:t>
            </w:r>
            <w:r>
              <w:rPr>
                <w:rFonts w:ascii="Arial" w:hAnsi="Arial" w:cs="Arial"/>
              </w:rPr>
              <w:t xml:space="preserve">project monthly </w:t>
            </w:r>
            <w:r w:rsidRPr="007E16AB">
              <w:rPr>
                <w:rFonts w:ascii="Arial" w:hAnsi="Arial" w:cs="Arial"/>
              </w:rPr>
              <w:t>cash flow forecasts</w:t>
            </w:r>
            <w:r>
              <w:rPr>
                <w:rFonts w:ascii="Arial" w:hAnsi="Arial" w:cs="Arial"/>
              </w:rPr>
              <w:t xml:space="preserve"> </w:t>
            </w:r>
            <w:proofErr w:type="gramStart"/>
            <w:r>
              <w:rPr>
                <w:rFonts w:ascii="Arial" w:hAnsi="Arial" w:cs="Arial"/>
              </w:rPr>
              <w:t xml:space="preserve">and </w:t>
            </w:r>
            <w:r w:rsidRPr="007E16AB">
              <w:rPr>
                <w:rFonts w:ascii="Arial" w:hAnsi="Arial" w:cs="Arial"/>
              </w:rPr>
              <w:t xml:space="preserve"> </w:t>
            </w:r>
            <w:r>
              <w:rPr>
                <w:rFonts w:ascii="Arial" w:hAnsi="Arial" w:cs="Arial"/>
              </w:rPr>
              <w:t>m</w:t>
            </w:r>
            <w:r w:rsidRPr="007E16AB">
              <w:rPr>
                <w:rFonts w:ascii="Arial" w:hAnsi="Arial" w:cs="Arial"/>
              </w:rPr>
              <w:t>onitor</w:t>
            </w:r>
            <w:proofErr w:type="gramEnd"/>
            <w:r>
              <w:rPr>
                <w:rFonts w:ascii="Arial" w:hAnsi="Arial" w:cs="Arial"/>
              </w:rPr>
              <w:t xml:space="preserve"> project cash flow</w:t>
            </w:r>
          </w:p>
        </w:tc>
        <w:tc>
          <w:tcPr>
            <w:tcW w:w="2975" w:type="dxa"/>
          </w:tcPr>
          <w:p w:rsidR="007E7053" w:rsidRPr="007E16AB" w:rsidRDefault="007E7053" w:rsidP="00D25995">
            <w:pPr>
              <w:jc w:val="both"/>
              <w:rPr>
                <w:rFonts w:ascii="Arial" w:hAnsi="Arial" w:cs="Arial"/>
                <w:lang w:val="en-GB"/>
              </w:rPr>
            </w:pPr>
            <w:r>
              <w:rPr>
                <w:rFonts w:ascii="Arial" w:hAnsi="Arial" w:cs="Arial"/>
                <w:lang w:val="en-GB"/>
              </w:rPr>
              <w:t xml:space="preserve">Project cash flow projections </w:t>
            </w:r>
          </w:p>
        </w:tc>
      </w:tr>
    </w:tbl>
    <w:p w:rsidR="007E7053" w:rsidRPr="0057100C" w:rsidRDefault="007E7053" w:rsidP="007E7053">
      <w:pPr>
        <w:jc w:val="both"/>
        <w:rPr>
          <w:rFonts w:ascii="Arial" w:hAnsi="Arial" w:cs="Arial"/>
          <w:lang w:val="en-GB"/>
        </w:rPr>
      </w:pPr>
    </w:p>
    <w:p w:rsidR="007E7053" w:rsidRDefault="007E7053" w:rsidP="007E7053">
      <w:pPr>
        <w:autoSpaceDE w:val="0"/>
        <w:autoSpaceDN w:val="0"/>
        <w:adjustRightInd w:val="0"/>
        <w:jc w:val="both"/>
        <w:rPr>
          <w:rFonts w:ascii="Arial" w:hAnsi="Arial" w:cs="Arial"/>
          <w:b/>
          <w:lang w:val="en-GB"/>
        </w:rPr>
      </w:pPr>
    </w:p>
    <w:p w:rsidR="007E7053" w:rsidRPr="0057100C" w:rsidRDefault="007E7053" w:rsidP="007E7053">
      <w:pPr>
        <w:autoSpaceDE w:val="0"/>
        <w:autoSpaceDN w:val="0"/>
        <w:adjustRightInd w:val="0"/>
        <w:jc w:val="both"/>
        <w:rPr>
          <w:rFonts w:ascii="Arial" w:hAnsi="Arial" w:cs="Arial"/>
          <w:b/>
          <w:lang w:val="en-GB"/>
        </w:rPr>
      </w:pPr>
      <w:r>
        <w:rPr>
          <w:rFonts w:ascii="Arial" w:hAnsi="Arial" w:cs="Arial"/>
          <w:b/>
          <w:lang w:val="en-GB"/>
        </w:rPr>
        <w:t xml:space="preserve">9. </w:t>
      </w:r>
      <w:r w:rsidRPr="0057100C">
        <w:rPr>
          <w:rFonts w:ascii="Arial" w:hAnsi="Arial" w:cs="Arial"/>
          <w:b/>
          <w:lang w:val="en-GB"/>
        </w:rPr>
        <w:t>Duration and Timing</w:t>
      </w:r>
    </w:p>
    <w:p w:rsidR="007E7053" w:rsidRPr="0057100C" w:rsidRDefault="007E7053" w:rsidP="007E7053">
      <w:pPr>
        <w:autoSpaceDE w:val="0"/>
        <w:autoSpaceDN w:val="0"/>
        <w:adjustRightInd w:val="0"/>
        <w:jc w:val="both"/>
        <w:rPr>
          <w:rFonts w:ascii="Arial" w:hAnsi="Arial" w:cs="Arial"/>
          <w:lang w:val="en-GB"/>
        </w:rPr>
      </w:pPr>
    </w:p>
    <w:p w:rsidR="007E7053" w:rsidRPr="0057100C" w:rsidRDefault="007E7053" w:rsidP="007E7053">
      <w:pPr>
        <w:jc w:val="both"/>
        <w:rPr>
          <w:rFonts w:ascii="Arial" w:hAnsi="Arial" w:cs="Arial"/>
          <w:lang w:val="en-GB"/>
        </w:rPr>
      </w:pPr>
      <w:r w:rsidRPr="0057100C">
        <w:rPr>
          <w:rFonts w:ascii="Arial" w:hAnsi="Arial" w:cs="Arial"/>
          <w:lang w:val="en-GB"/>
        </w:rPr>
        <w:t xml:space="preserve">Contract duration will initially be </w:t>
      </w:r>
      <w:r w:rsidR="00D01AC8">
        <w:rPr>
          <w:rFonts w:ascii="Arial" w:hAnsi="Arial" w:cs="Arial"/>
          <w:lang w:val="en-GB"/>
        </w:rPr>
        <w:t>9 (Nine</w:t>
      </w:r>
      <w:r w:rsidRPr="0057100C">
        <w:rPr>
          <w:rFonts w:ascii="Arial" w:hAnsi="Arial" w:cs="Arial"/>
          <w:lang w:val="en-GB"/>
        </w:rPr>
        <w:t xml:space="preserve">) months with a possibility of an extension should the project require the further services of a </w:t>
      </w:r>
      <w:r w:rsidR="00D01AC8">
        <w:rPr>
          <w:rFonts w:ascii="Arial" w:hAnsi="Arial" w:cs="Arial"/>
          <w:lang w:val="en-GB"/>
        </w:rPr>
        <w:t>Finance Officer</w:t>
      </w:r>
      <w:r w:rsidRPr="0057100C">
        <w:rPr>
          <w:rFonts w:ascii="Arial" w:hAnsi="Arial" w:cs="Arial"/>
          <w:lang w:val="en-GB"/>
        </w:rPr>
        <w:t xml:space="preserve"> and upon satisfactory performance. The Pro</w:t>
      </w:r>
      <w:r>
        <w:rPr>
          <w:rFonts w:ascii="Arial" w:hAnsi="Arial" w:cs="Arial"/>
          <w:lang w:val="en-GB"/>
        </w:rPr>
        <w:t>ject Finance Officer w</w:t>
      </w:r>
      <w:r w:rsidRPr="0057100C">
        <w:rPr>
          <w:rFonts w:ascii="Arial" w:hAnsi="Arial" w:cs="Arial"/>
          <w:lang w:val="en-GB"/>
        </w:rPr>
        <w:t xml:space="preserve">ill be expected to start work on </w:t>
      </w:r>
      <w:r w:rsidR="00D01AC8">
        <w:rPr>
          <w:rFonts w:ascii="Arial" w:hAnsi="Arial" w:cs="Arial"/>
          <w:lang w:val="en-GB"/>
        </w:rPr>
        <w:t>or before 1</w:t>
      </w:r>
      <w:r w:rsidR="00D01AC8" w:rsidRPr="00D01AC8">
        <w:rPr>
          <w:rFonts w:ascii="Arial" w:hAnsi="Arial" w:cs="Arial"/>
          <w:vertAlign w:val="superscript"/>
          <w:lang w:val="en-GB"/>
        </w:rPr>
        <w:t>st</w:t>
      </w:r>
      <w:r w:rsidR="00D01AC8">
        <w:rPr>
          <w:rFonts w:ascii="Arial" w:hAnsi="Arial" w:cs="Arial"/>
          <w:lang w:val="en-GB"/>
        </w:rPr>
        <w:t xml:space="preserve"> April </w:t>
      </w:r>
      <w:r w:rsidRPr="0057100C">
        <w:rPr>
          <w:rFonts w:ascii="Arial" w:hAnsi="Arial" w:cs="Arial"/>
          <w:lang w:val="en-GB"/>
        </w:rPr>
        <w:t>201</w:t>
      </w:r>
      <w:r>
        <w:rPr>
          <w:rFonts w:ascii="Arial" w:hAnsi="Arial" w:cs="Arial"/>
          <w:lang w:val="en-GB"/>
        </w:rPr>
        <w:t>9</w:t>
      </w:r>
      <w:r w:rsidRPr="0057100C">
        <w:rPr>
          <w:rFonts w:ascii="Arial" w:hAnsi="Arial" w:cs="Arial"/>
          <w:lang w:val="en-GB"/>
        </w:rPr>
        <w:t xml:space="preserve">. </w:t>
      </w:r>
    </w:p>
    <w:p w:rsidR="007E7053" w:rsidRPr="0057100C" w:rsidRDefault="007E7053" w:rsidP="007E7053">
      <w:pPr>
        <w:jc w:val="both"/>
        <w:rPr>
          <w:rFonts w:ascii="Arial" w:hAnsi="Arial" w:cs="Arial"/>
          <w:lang w:val="en-GB"/>
        </w:rPr>
      </w:pPr>
    </w:p>
    <w:p w:rsidR="007E7053" w:rsidRPr="0057100C" w:rsidRDefault="007E7053" w:rsidP="007E7053">
      <w:pPr>
        <w:spacing w:after="200" w:line="276" w:lineRule="auto"/>
        <w:jc w:val="both"/>
        <w:rPr>
          <w:rFonts w:ascii="Arial" w:hAnsi="Arial" w:cs="Arial"/>
          <w:b/>
          <w:lang w:val="en-GB"/>
        </w:rPr>
      </w:pPr>
      <w:r w:rsidRPr="0057100C">
        <w:rPr>
          <w:rFonts w:ascii="Arial" w:hAnsi="Arial" w:cs="Arial"/>
          <w:b/>
          <w:lang w:val="en-GB"/>
        </w:rPr>
        <w:t>1</w:t>
      </w:r>
      <w:r>
        <w:rPr>
          <w:rFonts w:ascii="Arial" w:hAnsi="Arial" w:cs="Arial"/>
          <w:b/>
          <w:lang w:val="en-GB"/>
        </w:rPr>
        <w:t>0</w:t>
      </w:r>
      <w:r w:rsidRPr="0057100C">
        <w:rPr>
          <w:rFonts w:ascii="Arial" w:hAnsi="Arial" w:cs="Arial"/>
          <w:b/>
          <w:lang w:val="en-GB"/>
        </w:rPr>
        <w:t xml:space="preserve">. Working team group </w:t>
      </w:r>
    </w:p>
    <w:p w:rsidR="007E7053" w:rsidRPr="0057100C" w:rsidRDefault="007E7053" w:rsidP="007E7053">
      <w:pPr>
        <w:jc w:val="both"/>
        <w:rPr>
          <w:rFonts w:ascii="Arial" w:hAnsi="Arial" w:cs="Arial"/>
          <w:lang w:val="en-GB"/>
        </w:rPr>
      </w:pPr>
      <w:r w:rsidRPr="0057100C">
        <w:rPr>
          <w:rFonts w:ascii="Arial" w:hAnsi="Arial" w:cs="Arial"/>
          <w:lang w:val="en-GB"/>
        </w:rPr>
        <w:t>S/He will be part of the Project Management Uni</w:t>
      </w:r>
      <w:r>
        <w:rPr>
          <w:rFonts w:ascii="Arial" w:hAnsi="Arial" w:cs="Arial"/>
          <w:lang w:val="en-GB"/>
        </w:rPr>
        <w:t xml:space="preserve">t (PMU) comprises with </w:t>
      </w:r>
      <w:r w:rsidRPr="0057100C">
        <w:rPr>
          <w:rFonts w:ascii="Arial" w:hAnsi="Arial" w:cs="Arial"/>
          <w:lang w:val="en-GB"/>
        </w:rPr>
        <w:t>the following experts:</w:t>
      </w:r>
    </w:p>
    <w:p w:rsidR="007E7053" w:rsidRPr="0057100C" w:rsidRDefault="007E7053" w:rsidP="00F8125D">
      <w:pPr>
        <w:pStyle w:val="ListParagraph"/>
        <w:numPr>
          <w:ilvl w:val="1"/>
          <w:numId w:val="10"/>
        </w:numPr>
        <w:jc w:val="both"/>
        <w:rPr>
          <w:rFonts w:ascii="Arial" w:hAnsi="Arial" w:cs="Arial"/>
          <w:lang w:val="en-GB"/>
        </w:rPr>
      </w:pPr>
      <w:r w:rsidRPr="0057100C">
        <w:rPr>
          <w:rFonts w:ascii="Arial" w:hAnsi="Arial" w:cs="Arial"/>
          <w:lang w:val="en-GB"/>
        </w:rPr>
        <w:t>Procurement Expert</w:t>
      </w:r>
    </w:p>
    <w:p w:rsidR="007E7053" w:rsidRPr="00D01AC8" w:rsidRDefault="007E7053" w:rsidP="00F8125D">
      <w:pPr>
        <w:pStyle w:val="ListParagraph"/>
        <w:numPr>
          <w:ilvl w:val="1"/>
          <w:numId w:val="10"/>
        </w:numPr>
        <w:spacing w:after="200" w:line="276" w:lineRule="auto"/>
        <w:jc w:val="both"/>
        <w:rPr>
          <w:rFonts w:ascii="Arial" w:hAnsi="Arial" w:cs="Arial"/>
          <w:b/>
          <w:lang w:val="en-GB"/>
        </w:rPr>
      </w:pPr>
      <w:r>
        <w:rPr>
          <w:rFonts w:ascii="Arial" w:hAnsi="Arial" w:cs="Arial"/>
          <w:lang w:val="en-GB"/>
        </w:rPr>
        <w:t>Project</w:t>
      </w:r>
      <w:r w:rsidRPr="00D60F47">
        <w:rPr>
          <w:rFonts w:ascii="Arial" w:hAnsi="Arial" w:cs="Arial"/>
          <w:lang w:val="en-GB"/>
        </w:rPr>
        <w:t xml:space="preserve"> Assistant </w:t>
      </w:r>
      <w:bookmarkEnd w:id="2"/>
      <w:bookmarkEnd w:id="3"/>
      <w:r>
        <w:rPr>
          <w:rFonts w:ascii="Arial" w:hAnsi="Arial" w:cs="Arial"/>
          <w:lang w:val="en-GB"/>
        </w:rPr>
        <w:t>Finance Officer (AFO) (Finance and Administration)</w:t>
      </w:r>
    </w:p>
    <w:p w:rsidR="00D01AC8" w:rsidRDefault="00D01AC8" w:rsidP="00D01AC8">
      <w:pPr>
        <w:pStyle w:val="ListParagraph"/>
        <w:spacing w:after="200" w:line="276" w:lineRule="auto"/>
        <w:ind w:left="1440"/>
        <w:jc w:val="both"/>
        <w:rPr>
          <w:rFonts w:ascii="Arial" w:hAnsi="Arial" w:cs="Arial"/>
          <w:lang w:val="en-GB"/>
        </w:rPr>
      </w:pPr>
    </w:p>
    <w:p w:rsidR="00D01AC8" w:rsidRDefault="00D01AC8" w:rsidP="00D01AC8">
      <w:pPr>
        <w:pStyle w:val="ListParagraph"/>
        <w:spacing w:after="200" w:line="276" w:lineRule="auto"/>
        <w:ind w:left="1440"/>
        <w:jc w:val="both"/>
        <w:rPr>
          <w:rFonts w:ascii="Arial" w:hAnsi="Arial" w:cs="Arial"/>
          <w:lang w:val="en-GB"/>
        </w:rPr>
      </w:pPr>
    </w:p>
    <w:p w:rsidR="00D01AC8" w:rsidRDefault="00D01AC8" w:rsidP="00D01AC8">
      <w:pPr>
        <w:pStyle w:val="ListParagraph"/>
        <w:spacing w:after="200" w:line="276" w:lineRule="auto"/>
        <w:ind w:left="1440"/>
        <w:jc w:val="both"/>
        <w:rPr>
          <w:rFonts w:ascii="Arial" w:hAnsi="Arial" w:cs="Arial"/>
          <w:lang w:val="en-GB"/>
        </w:rPr>
      </w:pPr>
    </w:p>
    <w:p w:rsidR="00D01AC8" w:rsidRDefault="00D01AC8" w:rsidP="00D01AC8">
      <w:pPr>
        <w:pStyle w:val="ListParagraph"/>
        <w:spacing w:after="200" w:line="276" w:lineRule="auto"/>
        <w:ind w:left="1440"/>
        <w:jc w:val="both"/>
        <w:rPr>
          <w:rFonts w:ascii="Arial" w:hAnsi="Arial" w:cs="Arial"/>
          <w:lang w:val="en-GB"/>
        </w:rPr>
      </w:pPr>
    </w:p>
    <w:p w:rsidR="00D01AC8" w:rsidRDefault="00D01AC8" w:rsidP="00D01AC8">
      <w:pPr>
        <w:pStyle w:val="ListParagraph"/>
        <w:spacing w:after="200" w:line="276" w:lineRule="auto"/>
        <w:ind w:left="1440"/>
        <w:jc w:val="both"/>
        <w:rPr>
          <w:rFonts w:ascii="Arial" w:hAnsi="Arial" w:cs="Arial"/>
          <w:lang w:val="en-GB"/>
        </w:rPr>
      </w:pPr>
    </w:p>
    <w:p w:rsidR="00D01AC8" w:rsidRDefault="00D01AC8" w:rsidP="00D01AC8">
      <w:pPr>
        <w:pStyle w:val="ListParagraph"/>
        <w:spacing w:after="200" w:line="276" w:lineRule="auto"/>
        <w:ind w:left="1440"/>
        <w:jc w:val="both"/>
        <w:rPr>
          <w:rFonts w:ascii="Arial" w:hAnsi="Arial" w:cs="Arial"/>
          <w:lang w:val="en-GB"/>
        </w:rPr>
      </w:pPr>
    </w:p>
    <w:p w:rsidR="003F2AAA" w:rsidRDefault="003F2AAA" w:rsidP="00D01AC8">
      <w:pPr>
        <w:pStyle w:val="ListParagraph"/>
        <w:spacing w:after="200" w:line="276" w:lineRule="auto"/>
        <w:ind w:left="1440"/>
        <w:jc w:val="both"/>
        <w:rPr>
          <w:rFonts w:ascii="Arial" w:hAnsi="Arial" w:cs="Arial"/>
          <w:lang w:val="en-GB"/>
        </w:rPr>
      </w:pPr>
    </w:p>
    <w:p w:rsidR="003F2AAA" w:rsidRDefault="003F2AAA" w:rsidP="00D01AC8">
      <w:pPr>
        <w:pStyle w:val="ListParagraph"/>
        <w:spacing w:after="200" w:line="276" w:lineRule="auto"/>
        <w:ind w:left="1440"/>
        <w:jc w:val="both"/>
        <w:rPr>
          <w:rFonts w:ascii="Arial" w:hAnsi="Arial" w:cs="Arial"/>
          <w:lang w:val="en-GB"/>
        </w:rPr>
      </w:pPr>
    </w:p>
    <w:p w:rsidR="00D01AC8" w:rsidRDefault="00D01AC8" w:rsidP="00D01AC8">
      <w:pPr>
        <w:pStyle w:val="ListParagraph"/>
        <w:spacing w:after="200" w:line="276" w:lineRule="auto"/>
        <w:ind w:left="1440"/>
        <w:jc w:val="both"/>
        <w:rPr>
          <w:rFonts w:ascii="Arial" w:hAnsi="Arial" w:cs="Arial"/>
          <w:lang w:val="en-GB"/>
        </w:rPr>
      </w:pPr>
    </w:p>
    <w:p w:rsidR="00D01AC8" w:rsidRDefault="00D01AC8" w:rsidP="00D01AC8">
      <w:pPr>
        <w:pStyle w:val="ListParagraph"/>
        <w:spacing w:after="200" w:line="276" w:lineRule="auto"/>
        <w:ind w:left="1440"/>
        <w:jc w:val="both"/>
        <w:rPr>
          <w:rFonts w:ascii="Arial" w:hAnsi="Arial" w:cs="Arial"/>
          <w:lang w:val="en-GB"/>
        </w:rPr>
      </w:pPr>
    </w:p>
    <w:p w:rsidR="003B6F85" w:rsidRPr="003B6F85" w:rsidRDefault="003B6F85" w:rsidP="00F8125D">
      <w:pPr>
        <w:pStyle w:val="ListParagraph"/>
        <w:numPr>
          <w:ilvl w:val="0"/>
          <w:numId w:val="11"/>
        </w:numPr>
        <w:pBdr>
          <w:bottom w:val="single" w:sz="4" w:space="1" w:color="auto"/>
        </w:pBdr>
        <w:autoSpaceDE w:val="0"/>
        <w:autoSpaceDN w:val="0"/>
        <w:adjustRightInd w:val="0"/>
        <w:jc w:val="center"/>
        <w:rPr>
          <w:rFonts w:ascii="Arial" w:hAnsi="Arial" w:cs="Arial"/>
          <w:b/>
          <w:sz w:val="32"/>
          <w:szCs w:val="32"/>
        </w:rPr>
      </w:pPr>
      <w:r w:rsidRPr="003B6F85">
        <w:rPr>
          <w:rFonts w:ascii="Arial" w:hAnsi="Arial" w:cs="Arial"/>
          <w:b/>
          <w:sz w:val="32"/>
          <w:szCs w:val="32"/>
        </w:rPr>
        <w:lastRenderedPageBreak/>
        <w:t>TERMS OF REFERENCE FOR A PROJECT FINANCE AND ADMINISTRATIVE ASSISTANT</w:t>
      </w:r>
    </w:p>
    <w:p w:rsidR="003B6F85" w:rsidRPr="00B850D6" w:rsidRDefault="003B6F85" w:rsidP="003B6F85">
      <w:pPr>
        <w:widowControl w:val="0"/>
        <w:pBdr>
          <w:bottom w:val="single" w:sz="4" w:space="1" w:color="auto"/>
        </w:pBdr>
        <w:autoSpaceDE w:val="0"/>
        <w:autoSpaceDN w:val="0"/>
        <w:adjustRightInd w:val="0"/>
        <w:jc w:val="center"/>
        <w:rPr>
          <w:rFonts w:ascii="Arial" w:hAnsi="Arial" w:cs="Arial"/>
          <w:b/>
          <w:sz w:val="32"/>
          <w:szCs w:val="32"/>
        </w:rPr>
      </w:pPr>
    </w:p>
    <w:p w:rsidR="003B6F85" w:rsidRPr="00782BD8" w:rsidRDefault="003B6F85" w:rsidP="003B6F85">
      <w:pPr>
        <w:widowControl w:val="0"/>
        <w:pBdr>
          <w:bottom w:val="single" w:sz="4" w:space="1" w:color="auto"/>
        </w:pBdr>
        <w:autoSpaceDE w:val="0"/>
        <w:autoSpaceDN w:val="0"/>
        <w:adjustRightInd w:val="0"/>
        <w:jc w:val="center"/>
        <w:rPr>
          <w:rFonts w:ascii="Arial" w:hAnsi="Arial" w:cs="Arial"/>
          <w:b/>
          <w:sz w:val="32"/>
          <w:szCs w:val="32"/>
        </w:rPr>
      </w:pPr>
      <w:r w:rsidRPr="00782BD8">
        <w:rPr>
          <w:rFonts w:ascii="Arial" w:hAnsi="Arial" w:cs="Arial"/>
          <w:b/>
          <w:sz w:val="32"/>
          <w:szCs w:val="32"/>
        </w:rPr>
        <w:t xml:space="preserve">(CONSULTANT POSITION) </w:t>
      </w:r>
    </w:p>
    <w:p w:rsidR="003B6F85" w:rsidRPr="00B850D6" w:rsidRDefault="003B6F85" w:rsidP="003B6F85">
      <w:pPr>
        <w:widowControl w:val="0"/>
        <w:pBdr>
          <w:bottom w:val="single" w:sz="4" w:space="1" w:color="auto"/>
        </w:pBdr>
        <w:autoSpaceDE w:val="0"/>
        <w:autoSpaceDN w:val="0"/>
        <w:adjustRightInd w:val="0"/>
        <w:jc w:val="center"/>
        <w:rPr>
          <w:rFonts w:ascii="Arial" w:hAnsi="Arial" w:cs="Arial"/>
          <w:b/>
          <w:sz w:val="32"/>
          <w:szCs w:val="32"/>
        </w:rPr>
      </w:pPr>
    </w:p>
    <w:p w:rsidR="003B6F85" w:rsidRPr="00515EE0" w:rsidRDefault="003B6F85" w:rsidP="003B6F85">
      <w:pPr>
        <w:widowControl w:val="0"/>
        <w:pBdr>
          <w:bottom w:val="single" w:sz="4" w:space="1" w:color="auto"/>
        </w:pBdr>
        <w:autoSpaceDE w:val="0"/>
        <w:autoSpaceDN w:val="0"/>
        <w:adjustRightInd w:val="0"/>
        <w:jc w:val="center"/>
        <w:rPr>
          <w:rFonts w:ascii="Arial" w:hAnsi="Arial" w:cs="Arial"/>
          <w:b/>
          <w:sz w:val="28"/>
          <w:szCs w:val="28"/>
        </w:rPr>
      </w:pPr>
      <w:r w:rsidRPr="00515EE0">
        <w:rPr>
          <w:rFonts w:ascii="Arial" w:hAnsi="Arial" w:cs="Arial"/>
          <w:b/>
          <w:sz w:val="28"/>
          <w:szCs w:val="28"/>
        </w:rPr>
        <w:t>Strengthening Disaster Risk Reduction Coordination,</w:t>
      </w:r>
      <w:r w:rsidRPr="00782BD8">
        <w:rPr>
          <w:rFonts w:ascii="Arial" w:hAnsi="Arial" w:cs="Arial"/>
          <w:b/>
          <w:sz w:val="28"/>
          <w:szCs w:val="28"/>
        </w:rPr>
        <w:t xml:space="preserve"> Planning and Policy Advisory Capacity of the Southern African Development Community</w:t>
      </w:r>
    </w:p>
    <w:p w:rsidR="003B6F85" w:rsidRPr="00515EE0" w:rsidRDefault="003B6F85" w:rsidP="003B6F85">
      <w:pPr>
        <w:widowControl w:val="0"/>
        <w:pBdr>
          <w:bottom w:val="single" w:sz="4" w:space="1" w:color="auto"/>
        </w:pBdr>
        <w:autoSpaceDE w:val="0"/>
        <w:autoSpaceDN w:val="0"/>
        <w:adjustRightInd w:val="0"/>
        <w:jc w:val="center"/>
        <w:rPr>
          <w:rFonts w:ascii="Arial" w:hAnsi="Arial" w:cs="Arial"/>
          <w:b/>
          <w:sz w:val="28"/>
          <w:szCs w:val="28"/>
        </w:rPr>
      </w:pPr>
    </w:p>
    <w:p w:rsidR="003B6F85" w:rsidRPr="00415C39" w:rsidRDefault="003B6F85" w:rsidP="003B6F85">
      <w:pPr>
        <w:jc w:val="both"/>
        <w:rPr>
          <w:rFonts w:ascii="Arial" w:hAnsi="Arial" w:cs="Arial"/>
        </w:rPr>
      </w:pPr>
    </w:p>
    <w:p w:rsidR="003B6F85" w:rsidRPr="00415C39" w:rsidRDefault="003B6F85" w:rsidP="003B6F85">
      <w:pPr>
        <w:autoSpaceDE w:val="0"/>
        <w:autoSpaceDN w:val="0"/>
        <w:adjustRightInd w:val="0"/>
        <w:jc w:val="both"/>
        <w:rPr>
          <w:rFonts w:ascii="Arial" w:hAnsi="Arial" w:cs="Arial"/>
          <w:b/>
          <w:bCs/>
          <w:color w:val="000000"/>
        </w:rPr>
      </w:pPr>
      <w:r w:rsidRPr="00415C39">
        <w:rPr>
          <w:rFonts w:ascii="Arial" w:hAnsi="Arial" w:cs="Arial"/>
          <w:b/>
          <w:bCs/>
          <w:color w:val="000000"/>
        </w:rPr>
        <w:t>1. Project Background</w:t>
      </w:r>
    </w:p>
    <w:p w:rsidR="003B6F85" w:rsidRPr="00415C39" w:rsidRDefault="003B6F85" w:rsidP="003B6F85">
      <w:pPr>
        <w:autoSpaceDE w:val="0"/>
        <w:autoSpaceDN w:val="0"/>
        <w:adjustRightInd w:val="0"/>
        <w:jc w:val="both"/>
        <w:rPr>
          <w:rFonts w:ascii="Arial" w:hAnsi="Arial" w:cs="Arial"/>
          <w:color w:val="000000"/>
        </w:rPr>
      </w:pPr>
    </w:p>
    <w:p w:rsidR="003B6F85" w:rsidRPr="00415C39" w:rsidRDefault="003B6F85" w:rsidP="003B6F85">
      <w:pPr>
        <w:jc w:val="both"/>
        <w:rPr>
          <w:rFonts w:ascii="Arial" w:hAnsi="Arial" w:cs="Arial"/>
        </w:rPr>
      </w:pPr>
      <w:r w:rsidRPr="00415C39">
        <w:rPr>
          <w:rFonts w:ascii="Arial" w:hAnsi="Arial" w:cs="Arial"/>
        </w:rPr>
        <w:t xml:space="preserve">The Disaster Risk Management agenda within the SADC Secretariat is addressed through a Disaster Risk Reduction Unit under the office of the Executive Secretary with functional reporting to the Deputy Executive Secretary – Regional Integration (DES-RI). The DRR Unit was set up in line with the needs of SADC Member States for proactive disaster risk management at sub-regional level. The project Strengthening Disaster Risk Reduction Coordination, Planning and Policy Advisory Capacity of the Southern African Development Community as referred to in the World Bank or SADC DRR Capacity Enhancement Project (SDCEP) (SADC Project reference) is critical to facilitating the delivery of the DRR Unit mandate. The ACP-EU Natural Disaster Risk Reduction (NDRR) Program was launched in 2011 as an initiative of the ACP Group of States, funded by the European Union (EU) under 10th European Development Fund. The </w:t>
      </w:r>
      <w:proofErr w:type="spellStart"/>
      <w:r w:rsidRPr="00415C39">
        <w:rPr>
          <w:rFonts w:ascii="Arial" w:hAnsi="Arial" w:cs="Arial"/>
        </w:rPr>
        <w:t>programme</w:t>
      </w:r>
      <w:proofErr w:type="spellEnd"/>
      <w:r w:rsidRPr="00415C39">
        <w:rPr>
          <w:rFonts w:ascii="Arial" w:hAnsi="Arial" w:cs="Arial"/>
        </w:rPr>
        <w:t xml:space="preserve"> has 5 result areas, the SDCEP falls under Result 2 which focus on DRR Capacity Building of Regional Economic Communities coordinated by the World Bank/ Global Facility for Disaster Risk Reduction (WB/GFDRR). The specific objective of Result 2 is to strengthen and accelerate the effective implementation of an African comprehensive disaster risk reduction and risk management framework at regional level. </w:t>
      </w:r>
    </w:p>
    <w:p w:rsidR="003B6F85" w:rsidRPr="00526D52" w:rsidRDefault="003B6F85" w:rsidP="003B6F85">
      <w:pPr>
        <w:jc w:val="both"/>
        <w:rPr>
          <w:rFonts w:ascii="Arial" w:hAnsi="Arial" w:cs="Aharoni"/>
        </w:rPr>
      </w:pPr>
    </w:p>
    <w:p w:rsidR="003B6F85" w:rsidRPr="00526D52" w:rsidRDefault="003B6F85" w:rsidP="003B6F85">
      <w:pPr>
        <w:jc w:val="both"/>
        <w:rPr>
          <w:rFonts w:ascii="Arial" w:hAnsi="Arial" w:cs="Aharoni"/>
        </w:rPr>
      </w:pPr>
      <w:r w:rsidRPr="00526D52">
        <w:rPr>
          <w:rFonts w:ascii="Arial" w:hAnsi="Arial" w:cs="Aharoni"/>
        </w:rPr>
        <w:t xml:space="preserve">The project external context is informed by the global DRR framework the Sendai Framework for Disaster Risk Reduction (SFDRR) which is the successor agreement to the HFA (2005–2015), which had been the most encompassing international accord to date on disaster risk reduction. Further it is guided by the Africa </w:t>
      </w:r>
      <w:proofErr w:type="spellStart"/>
      <w:r w:rsidRPr="00526D52">
        <w:rPr>
          <w:rFonts w:ascii="Arial" w:hAnsi="Arial" w:cs="Aharoni"/>
        </w:rPr>
        <w:t>Programme</w:t>
      </w:r>
      <w:proofErr w:type="spellEnd"/>
      <w:r w:rsidRPr="00526D52">
        <w:rPr>
          <w:rFonts w:ascii="Arial" w:hAnsi="Arial" w:cs="Aharoni"/>
        </w:rPr>
        <w:t xml:space="preserve"> of Action for the Sendai Framework. The internal context is informed by the increasing levels of the SADC regional disaster context and trends and the institutional strategic provisions that support DRR. The Overall Goal of the project is to contribute to the substantial reduction of disaster risk and losses in lives, livelihoods and health and in the economic, physical, social, cultural and environmental assets of persons, businesses, communities and countries in the SADC region. The main envisaged outcome is enhanced Regional Disaster Risk Management in the SADC region. The project has 4 components as follows: Enhancing regional institutional coordination mechanisms for disaster preparedness and response; Operationalize national and regional disaster risk reduction information and knowledge management systems; Enhancing mainstream disaster risk reduction in development plan and strategies and Strengthening the implementation and coordination capacity of the SADC Regional Disaster Risk Reduction </w:t>
      </w:r>
      <w:proofErr w:type="spellStart"/>
      <w:r w:rsidRPr="00526D52">
        <w:rPr>
          <w:rFonts w:ascii="Arial" w:hAnsi="Arial" w:cs="Aharoni"/>
        </w:rPr>
        <w:t>Programme</w:t>
      </w:r>
      <w:proofErr w:type="spellEnd"/>
      <w:r w:rsidRPr="00526D52">
        <w:rPr>
          <w:rFonts w:ascii="Arial" w:hAnsi="Arial" w:cs="Aharoni"/>
        </w:rPr>
        <w:t>.</w:t>
      </w:r>
    </w:p>
    <w:p w:rsidR="003B6F85" w:rsidRPr="00526D52" w:rsidRDefault="003B6F85" w:rsidP="003B6F85">
      <w:pPr>
        <w:jc w:val="both"/>
        <w:rPr>
          <w:rFonts w:ascii="Arial" w:hAnsi="Arial" w:cs="Aharoni"/>
        </w:rPr>
      </w:pPr>
    </w:p>
    <w:p w:rsidR="003B6F85" w:rsidRPr="00D50D06" w:rsidRDefault="003B6F85" w:rsidP="003B6F85">
      <w:pPr>
        <w:jc w:val="both"/>
        <w:rPr>
          <w:rFonts w:ascii="Arial" w:hAnsi="Arial" w:cs="Aharoni"/>
        </w:rPr>
      </w:pPr>
      <w:r w:rsidRPr="00D50D06">
        <w:rPr>
          <w:rFonts w:ascii="Arial" w:hAnsi="Arial" w:cs="Aharoni"/>
        </w:rPr>
        <w:lastRenderedPageBreak/>
        <w:t>The total budget for the project is US$ 2.5 million executed directly by SADC Secretariat as a grant recipient. The project is expected to run until December 2019. The project will be coordinated by the DRR Unit reporting to the DES-RI and ultimately to the SADC Executive Secretary. Implementation will involve the Disaster Management Agencies (DMAs) of the 16 SADC Member States and various SADC Secretariat directorates and units. As part of implementation of SDCEP SADC Secretariat will require services of a Project Finance &amp; Administrative Assistant under the Project Management Unit (PMU). These Terms of Reference (</w:t>
      </w:r>
      <w:proofErr w:type="spellStart"/>
      <w:r w:rsidRPr="00D50D06">
        <w:rPr>
          <w:rFonts w:ascii="Arial" w:hAnsi="Arial" w:cs="Aharoni"/>
        </w:rPr>
        <w:t>ToRs</w:t>
      </w:r>
      <w:proofErr w:type="spellEnd"/>
      <w:r w:rsidRPr="00D50D06">
        <w:rPr>
          <w:rFonts w:ascii="Arial" w:hAnsi="Arial" w:cs="Aharoni"/>
        </w:rPr>
        <w:t>) describe the responsibilities for the Project Finance &amp; Administrative Assistant.</w:t>
      </w:r>
    </w:p>
    <w:p w:rsidR="003B6F85" w:rsidRDefault="003B6F85" w:rsidP="003B6F85">
      <w:pPr>
        <w:jc w:val="both"/>
        <w:rPr>
          <w:rFonts w:ascii="Arial" w:hAnsi="Arial" w:cs="Aharoni"/>
          <w:b/>
          <w:lang w:val="en-GB"/>
        </w:rPr>
      </w:pPr>
    </w:p>
    <w:p w:rsidR="003B6F85" w:rsidRPr="00526D52" w:rsidRDefault="003B6F85" w:rsidP="003B6F85">
      <w:pPr>
        <w:jc w:val="both"/>
        <w:rPr>
          <w:rFonts w:ascii="Arial" w:hAnsi="Arial" w:cs="Aharoni"/>
          <w:b/>
          <w:lang w:val="en-GB"/>
        </w:rPr>
      </w:pPr>
      <w:r w:rsidRPr="00526D52">
        <w:rPr>
          <w:rFonts w:ascii="Arial" w:hAnsi="Arial" w:cs="Aharoni"/>
          <w:b/>
          <w:lang w:val="en-GB"/>
        </w:rPr>
        <w:t>2. Main Purpose</w:t>
      </w:r>
    </w:p>
    <w:p w:rsidR="003B6F85" w:rsidRPr="00526D52" w:rsidRDefault="003B6F85" w:rsidP="003B6F85">
      <w:pPr>
        <w:jc w:val="both"/>
        <w:rPr>
          <w:rFonts w:ascii="Arial" w:hAnsi="Arial" w:cs="Aharoni"/>
          <w:b/>
          <w:lang w:val="en-GB"/>
        </w:rPr>
      </w:pPr>
    </w:p>
    <w:p w:rsidR="003B6F85" w:rsidRPr="00526D52" w:rsidRDefault="003B6F85" w:rsidP="003B6F85">
      <w:pPr>
        <w:jc w:val="both"/>
        <w:rPr>
          <w:rFonts w:ascii="Arial" w:hAnsi="Arial" w:cs="Aharoni"/>
          <w:spacing w:val="-3"/>
        </w:rPr>
      </w:pPr>
      <w:r w:rsidRPr="00D50D06">
        <w:rPr>
          <w:rFonts w:ascii="Arial" w:hAnsi="Arial" w:cs="Aharoni"/>
          <w:lang w:val="en-GB"/>
        </w:rPr>
        <w:t xml:space="preserve">The Project Finance &amp; Administrative Assistant </w:t>
      </w:r>
      <w:r w:rsidRPr="00526D52">
        <w:rPr>
          <w:rFonts w:ascii="Arial" w:hAnsi="Arial" w:cs="Aharoni"/>
          <w:lang w:val="en-GB"/>
        </w:rPr>
        <w:t>will be responsible for providing administrative,</w:t>
      </w:r>
      <w:r>
        <w:rPr>
          <w:rFonts w:ascii="Arial" w:hAnsi="Arial" w:cs="Aharoni"/>
          <w:lang w:val="en-GB"/>
        </w:rPr>
        <w:t xml:space="preserve"> finance,</w:t>
      </w:r>
      <w:r w:rsidRPr="00526D52">
        <w:rPr>
          <w:rFonts w:ascii="Arial" w:hAnsi="Arial" w:cs="Aharoni"/>
          <w:lang w:val="en-GB"/>
        </w:rPr>
        <w:t xml:space="preserve"> secretarial and logistical coordination for</w:t>
      </w:r>
      <w:r w:rsidRPr="00526D52">
        <w:rPr>
          <w:rFonts w:ascii="Arial" w:hAnsi="Arial" w:cs="Aharoni"/>
          <w:spacing w:val="-3"/>
        </w:rPr>
        <w:t xml:space="preserve"> general project implementation and management processes including day-to-day liaison with technical teams and Secretariat Admin, Finance and Procurement counterparts. </w:t>
      </w:r>
      <w:proofErr w:type="spellStart"/>
      <w:r w:rsidRPr="00526D52">
        <w:rPr>
          <w:rFonts w:ascii="Arial" w:hAnsi="Arial" w:cs="Aharoni"/>
          <w:spacing w:val="-3"/>
        </w:rPr>
        <w:t>He/She</w:t>
      </w:r>
      <w:proofErr w:type="spellEnd"/>
      <w:r w:rsidRPr="00526D52">
        <w:rPr>
          <w:rFonts w:ascii="Arial" w:hAnsi="Arial" w:cs="Aharoni"/>
          <w:spacing w:val="-3"/>
        </w:rPr>
        <w:t xml:space="preserve"> will provide project secretarial</w:t>
      </w:r>
      <w:r>
        <w:rPr>
          <w:rFonts w:ascii="Arial" w:hAnsi="Arial" w:cs="Aharoni"/>
          <w:spacing w:val="-3"/>
        </w:rPr>
        <w:t xml:space="preserve">, finance </w:t>
      </w:r>
      <w:r w:rsidRPr="00526D52">
        <w:rPr>
          <w:rFonts w:ascii="Arial" w:hAnsi="Arial" w:cs="Aharoni"/>
          <w:spacing w:val="-3"/>
        </w:rPr>
        <w:t xml:space="preserve">and administrative services including drafting correspondence, making travel arrangements and related tasks. </w:t>
      </w:r>
    </w:p>
    <w:p w:rsidR="003B6F85" w:rsidRPr="00526D52" w:rsidRDefault="003B6F85" w:rsidP="003B6F85">
      <w:pPr>
        <w:jc w:val="both"/>
        <w:rPr>
          <w:rFonts w:ascii="Arial" w:hAnsi="Arial" w:cs="Aharoni"/>
          <w:spacing w:val="-3"/>
        </w:rPr>
      </w:pPr>
    </w:p>
    <w:p w:rsidR="003B6F85" w:rsidRPr="00526D52" w:rsidRDefault="003B6F85" w:rsidP="003B6F85">
      <w:pPr>
        <w:jc w:val="both"/>
        <w:rPr>
          <w:rFonts w:ascii="Arial" w:hAnsi="Arial" w:cs="Aharoni"/>
          <w:b/>
          <w:lang w:val="en-GB"/>
        </w:rPr>
      </w:pPr>
      <w:r w:rsidRPr="00526D52">
        <w:rPr>
          <w:rFonts w:ascii="Arial" w:hAnsi="Arial" w:cs="Aharoni"/>
          <w:b/>
          <w:lang w:val="en-GB"/>
        </w:rPr>
        <w:t>3. Scope of Services</w:t>
      </w:r>
    </w:p>
    <w:p w:rsidR="003B6F85" w:rsidRPr="00526D52" w:rsidRDefault="003B6F85" w:rsidP="003B6F85">
      <w:pPr>
        <w:jc w:val="both"/>
        <w:rPr>
          <w:rFonts w:ascii="Arial" w:hAnsi="Arial" w:cs="Aharoni"/>
          <w:lang w:val="en-GB"/>
        </w:rPr>
      </w:pPr>
    </w:p>
    <w:p w:rsidR="003B6F85" w:rsidRPr="00D50D06" w:rsidRDefault="003B6F85" w:rsidP="003B6F85">
      <w:pPr>
        <w:jc w:val="both"/>
        <w:rPr>
          <w:rFonts w:ascii="Arial" w:hAnsi="Arial" w:cs="Aharoni"/>
          <w:lang w:val="en-GB"/>
        </w:rPr>
      </w:pPr>
      <w:r w:rsidRPr="00D50D06">
        <w:rPr>
          <w:rFonts w:ascii="Arial" w:hAnsi="Arial" w:cs="Aharoni"/>
          <w:lang w:val="en-GB"/>
        </w:rPr>
        <w:t>The scope of services of the Project Finance &amp; Administrative Assistant will include, but not limited to the following:</w:t>
      </w:r>
    </w:p>
    <w:p w:rsidR="003B6F85" w:rsidRPr="00D50D06" w:rsidRDefault="003B6F85" w:rsidP="003B6F85">
      <w:pPr>
        <w:jc w:val="both"/>
        <w:rPr>
          <w:rFonts w:ascii="Arial" w:hAnsi="Arial" w:cs="Aharoni"/>
          <w:lang w:val="en-GB"/>
        </w:rPr>
      </w:pPr>
    </w:p>
    <w:p w:rsidR="003B6F85" w:rsidRPr="00526D52" w:rsidRDefault="003B6F85" w:rsidP="00F8125D">
      <w:pPr>
        <w:pStyle w:val="ListParagraph"/>
        <w:numPr>
          <w:ilvl w:val="0"/>
          <w:numId w:val="12"/>
        </w:numPr>
        <w:jc w:val="both"/>
        <w:rPr>
          <w:rFonts w:ascii="Arial" w:hAnsi="Arial" w:cs="Aharoni"/>
          <w:b/>
          <w:lang w:val="en-GB"/>
        </w:rPr>
      </w:pPr>
      <w:r w:rsidRPr="00526D52">
        <w:rPr>
          <w:rFonts w:ascii="Arial" w:hAnsi="Arial" w:cs="Aharoni"/>
        </w:rPr>
        <w:t>Provide secretarial</w:t>
      </w:r>
      <w:r>
        <w:rPr>
          <w:rFonts w:ascii="Arial" w:hAnsi="Arial" w:cs="Aharoni"/>
        </w:rPr>
        <w:t>, finance</w:t>
      </w:r>
      <w:r w:rsidRPr="00526D52">
        <w:rPr>
          <w:rFonts w:ascii="Arial" w:hAnsi="Arial" w:cs="Aharoni"/>
        </w:rPr>
        <w:t xml:space="preserve"> and admin</w:t>
      </w:r>
      <w:r>
        <w:rPr>
          <w:rFonts w:ascii="Arial" w:hAnsi="Arial" w:cs="Aharoni"/>
        </w:rPr>
        <w:t xml:space="preserve">istration </w:t>
      </w:r>
      <w:r w:rsidRPr="00526D52">
        <w:rPr>
          <w:rFonts w:ascii="Arial" w:hAnsi="Arial" w:cs="Aharoni"/>
        </w:rPr>
        <w:t>support to the project team and DRR Unit to ensure the smooth running of the project operations;</w:t>
      </w:r>
    </w:p>
    <w:p w:rsidR="003B6F85" w:rsidRPr="00526D52" w:rsidRDefault="003B6F85" w:rsidP="00F8125D">
      <w:pPr>
        <w:pStyle w:val="ListParagraph"/>
        <w:numPr>
          <w:ilvl w:val="0"/>
          <w:numId w:val="12"/>
        </w:numPr>
        <w:jc w:val="both"/>
        <w:rPr>
          <w:rFonts w:ascii="Arial" w:hAnsi="Arial" w:cs="Aharoni"/>
          <w:b/>
          <w:lang w:val="en-GB"/>
        </w:rPr>
      </w:pPr>
      <w:r w:rsidRPr="00526D52">
        <w:rPr>
          <w:rFonts w:ascii="Arial" w:hAnsi="Arial" w:cs="Aharoni"/>
        </w:rPr>
        <w:t>Maintain records of project team travel and assist in their travel logistics;</w:t>
      </w:r>
    </w:p>
    <w:p w:rsidR="003B6F85" w:rsidRPr="00526D52" w:rsidRDefault="003B6F85" w:rsidP="00F8125D">
      <w:pPr>
        <w:pStyle w:val="ListParagraph"/>
        <w:numPr>
          <w:ilvl w:val="0"/>
          <w:numId w:val="12"/>
        </w:numPr>
        <w:jc w:val="both"/>
        <w:rPr>
          <w:rFonts w:ascii="Arial" w:hAnsi="Arial" w:cs="Aharoni"/>
          <w:b/>
          <w:lang w:val="en-GB"/>
        </w:rPr>
      </w:pPr>
      <w:r w:rsidRPr="00526D52">
        <w:rPr>
          <w:rFonts w:ascii="Arial" w:hAnsi="Arial" w:cs="Aharoni"/>
        </w:rPr>
        <w:t>Take minutes of meeting and maintain records for the operations and project team;</w:t>
      </w:r>
    </w:p>
    <w:p w:rsidR="003B6F85" w:rsidRPr="00526D52" w:rsidRDefault="003B6F85" w:rsidP="00F8125D">
      <w:pPr>
        <w:pStyle w:val="ListParagraph"/>
        <w:numPr>
          <w:ilvl w:val="0"/>
          <w:numId w:val="12"/>
        </w:numPr>
        <w:jc w:val="both"/>
        <w:rPr>
          <w:rFonts w:ascii="Arial" w:hAnsi="Arial" w:cs="Aharoni"/>
          <w:b/>
          <w:lang w:val="en-GB"/>
        </w:rPr>
      </w:pPr>
      <w:r w:rsidRPr="00526D52">
        <w:rPr>
          <w:rFonts w:ascii="Arial" w:hAnsi="Arial" w:cs="Aharoni"/>
        </w:rPr>
        <w:t>Develop and maintain document control processes for the efficient project management</w:t>
      </w:r>
      <w:r>
        <w:rPr>
          <w:rFonts w:ascii="Arial" w:hAnsi="Arial" w:cs="Aharoni"/>
        </w:rPr>
        <w:t>;</w:t>
      </w:r>
    </w:p>
    <w:p w:rsidR="003B6F85" w:rsidRPr="00526D52" w:rsidRDefault="003B6F85" w:rsidP="00F8125D">
      <w:pPr>
        <w:pStyle w:val="ListParagraph"/>
        <w:numPr>
          <w:ilvl w:val="0"/>
          <w:numId w:val="12"/>
        </w:numPr>
        <w:jc w:val="both"/>
        <w:rPr>
          <w:rFonts w:ascii="Arial" w:hAnsi="Arial" w:cs="Aharoni"/>
          <w:b/>
          <w:lang w:val="en-GB"/>
        </w:rPr>
      </w:pPr>
      <w:r w:rsidRPr="00526D52">
        <w:rPr>
          <w:rFonts w:ascii="Arial" w:hAnsi="Arial" w:cs="Aharoni"/>
        </w:rPr>
        <w:t xml:space="preserve">Maintain a proper and </w:t>
      </w:r>
      <w:proofErr w:type="gramStart"/>
      <w:r w:rsidRPr="00526D52">
        <w:rPr>
          <w:rFonts w:ascii="Arial" w:hAnsi="Arial" w:cs="Aharoni"/>
        </w:rPr>
        <w:t>user friendly</w:t>
      </w:r>
      <w:proofErr w:type="gramEnd"/>
      <w:r w:rsidRPr="00526D52">
        <w:rPr>
          <w:rFonts w:ascii="Arial" w:hAnsi="Arial" w:cs="Aharoni"/>
        </w:rPr>
        <w:t xml:space="preserve"> filing and document control system for recording and tracking of all documents for the project team and DRR Unit;</w:t>
      </w:r>
    </w:p>
    <w:p w:rsidR="003B6F85" w:rsidRPr="00526D52" w:rsidRDefault="003B6F85" w:rsidP="00F8125D">
      <w:pPr>
        <w:pStyle w:val="ListParagraph"/>
        <w:numPr>
          <w:ilvl w:val="0"/>
          <w:numId w:val="12"/>
        </w:numPr>
        <w:jc w:val="both"/>
        <w:rPr>
          <w:rFonts w:ascii="Arial" w:hAnsi="Arial" w:cs="Aharoni"/>
          <w:b/>
          <w:lang w:val="en-GB"/>
        </w:rPr>
      </w:pPr>
      <w:r w:rsidRPr="00526D52">
        <w:rPr>
          <w:rFonts w:ascii="Arial" w:hAnsi="Arial" w:cs="Aharoni"/>
        </w:rPr>
        <w:t>Support the officers and project team in daily admin</w:t>
      </w:r>
      <w:r>
        <w:rPr>
          <w:rFonts w:ascii="Arial" w:hAnsi="Arial" w:cs="Aharoni"/>
        </w:rPr>
        <w:t>istration</w:t>
      </w:r>
      <w:r w:rsidRPr="00526D52">
        <w:rPr>
          <w:rFonts w:ascii="Arial" w:hAnsi="Arial" w:cs="Aharoni"/>
        </w:rPr>
        <w:t xml:space="preserve"> roles and assist to keep stock of stationary supplies for the project and DRR Unit;</w:t>
      </w:r>
    </w:p>
    <w:p w:rsidR="003B6F85" w:rsidRPr="00526D52" w:rsidRDefault="003B6F85" w:rsidP="00F8125D">
      <w:pPr>
        <w:pStyle w:val="ListParagraph"/>
        <w:numPr>
          <w:ilvl w:val="0"/>
          <w:numId w:val="12"/>
        </w:numPr>
        <w:jc w:val="both"/>
        <w:rPr>
          <w:rFonts w:ascii="Arial" w:hAnsi="Arial" w:cs="Aharoni"/>
          <w:b/>
          <w:lang w:val="en-GB"/>
        </w:rPr>
      </w:pPr>
      <w:r w:rsidRPr="00526D52">
        <w:rPr>
          <w:rFonts w:ascii="Arial" w:hAnsi="Arial" w:cs="Aharoni"/>
        </w:rPr>
        <w:t>Perform data-entry, recording, printing and filing duties</w:t>
      </w:r>
    </w:p>
    <w:p w:rsidR="003B6F85" w:rsidRPr="00526D52" w:rsidRDefault="003B6F85" w:rsidP="00F8125D">
      <w:pPr>
        <w:pStyle w:val="ListParagraph"/>
        <w:numPr>
          <w:ilvl w:val="0"/>
          <w:numId w:val="12"/>
        </w:numPr>
        <w:jc w:val="both"/>
        <w:rPr>
          <w:rFonts w:ascii="Arial" w:hAnsi="Arial" w:cs="Aharoni"/>
          <w:b/>
          <w:lang w:val="en-GB"/>
        </w:rPr>
      </w:pPr>
      <w:r w:rsidRPr="00526D52">
        <w:rPr>
          <w:rFonts w:ascii="Arial" w:hAnsi="Arial" w:cs="Aharoni"/>
        </w:rPr>
        <w:t>Undertake any ad-hoc admin</w:t>
      </w:r>
      <w:r>
        <w:rPr>
          <w:rFonts w:ascii="Arial" w:hAnsi="Arial" w:cs="Aharoni"/>
        </w:rPr>
        <w:t>istration</w:t>
      </w:r>
      <w:r w:rsidRPr="00526D52">
        <w:rPr>
          <w:rFonts w:ascii="Arial" w:hAnsi="Arial" w:cs="Aharoni"/>
        </w:rPr>
        <w:t xml:space="preserve"> projects/duties as required</w:t>
      </w:r>
      <w:r>
        <w:rPr>
          <w:rFonts w:ascii="Arial" w:hAnsi="Arial" w:cs="Aharoni"/>
        </w:rPr>
        <w:t>;</w:t>
      </w:r>
      <w:r w:rsidRPr="00526D52">
        <w:rPr>
          <w:rFonts w:ascii="Arial" w:hAnsi="Arial" w:cs="Aharoni"/>
        </w:rPr>
        <w:t xml:space="preserve"> </w:t>
      </w:r>
    </w:p>
    <w:p w:rsidR="003B6F85" w:rsidRPr="00526D52" w:rsidRDefault="003B6F85" w:rsidP="00F8125D">
      <w:pPr>
        <w:pStyle w:val="ListParagraph"/>
        <w:numPr>
          <w:ilvl w:val="0"/>
          <w:numId w:val="12"/>
        </w:numPr>
        <w:jc w:val="both"/>
        <w:rPr>
          <w:rFonts w:ascii="Arial" w:hAnsi="Arial" w:cs="Aharoni"/>
          <w:b/>
          <w:lang w:val="en-GB"/>
        </w:rPr>
      </w:pPr>
      <w:r w:rsidRPr="00526D52">
        <w:rPr>
          <w:rFonts w:ascii="Arial" w:hAnsi="Arial" w:cs="Aharoni"/>
        </w:rPr>
        <w:t xml:space="preserve">Coordinate travel arrangements inclusive of air-ticket, hotel accommodation, visa arrangements, claims </w:t>
      </w:r>
      <w:proofErr w:type="spellStart"/>
      <w:r w:rsidRPr="00526D52">
        <w:rPr>
          <w:rFonts w:ascii="Arial" w:hAnsi="Arial" w:cs="Aharoni"/>
        </w:rPr>
        <w:t>etc</w:t>
      </w:r>
      <w:proofErr w:type="spellEnd"/>
      <w:r>
        <w:rPr>
          <w:rFonts w:ascii="Arial" w:hAnsi="Arial" w:cs="Aharoni"/>
        </w:rPr>
        <w:t>;</w:t>
      </w:r>
    </w:p>
    <w:p w:rsidR="003B6F85" w:rsidRPr="00526D52" w:rsidRDefault="003B6F85" w:rsidP="00F8125D">
      <w:pPr>
        <w:pStyle w:val="ListParagraph"/>
        <w:numPr>
          <w:ilvl w:val="0"/>
          <w:numId w:val="12"/>
        </w:numPr>
        <w:jc w:val="both"/>
        <w:rPr>
          <w:rFonts w:ascii="Arial" w:hAnsi="Arial" w:cs="Aharoni"/>
          <w:b/>
          <w:lang w:val="en-GB"/>
        </w:rPr>
      </w:pPr>
      <w:r w:rsidRPr="00526D52">
        <w:rPr>
          <w:rFonts w:ascii="Arial" w:hAnsi="Arial" w:cs="Aharoni"/>
        </w:rPr>
        <w:t xml:space="preserve"> Assist to check and verify staff claims and invoices for project team;</w:t>
      </w:r>
    </w:p>
    <w:p w:rsidR="003B6F85" w:rsidRPr="0008258A" w:rsidRDefault="003B6F85" w:rsidP="00F8125D">
      <w:pPr>
        <w:pStyle w:val="ListParagraph"/>
        <w:numPr>
          <w:ilvl w:val="0"/>
          <w:numId w:val="12"/>
        </w:numPr>
        <w:jc w:val="both"/>
        <w:rPr>
          <w:rFonts w:ascii="Arial" w:hAnsi="Arial" w:cs="Aharoni"/>
          <w:b/>
          <w:lang w:val="en-GB"/>
        </w:rPr>
      </w:pPr>
      <w:r w:rsidRPr="00526D52">
        <w:rPr>
          <w:rFonts w:ascii="Arial" w:hAnsi="Arial" w:cs="Aharoni"/>
        </w:rPr>
        <w:t>Prepare and raise purchases re</w:t>
      </w:r>
      <w:r>
        <w:rPr>
          <w:rFonts w:ascii="Arial" w:hAnsi="Arial" w:cs="Aharoni"/>
        </w:rPr>
        <w:t>quisition for project purchases,</w:t>
      </w:r>
    </w:p>
    <w:p w:rsidR="003B6F85" w:rsidRPr="00D50D06" w:rsidRDefault="003B6F85" w:rsidP="00F8125D">
      <w:pPr>
        <w:pStyle w:val="Listparagraph1"/>
        <w:numPr>
          <w:ilvl w:val="0"/>
          <w:numId w:val="12"/>
        </w:numPr>
        <w:spacing w:after="0"/>
        <w:jc w:val="left"/>
        <w:rPr>
          <w:color w:val="auto"/>
        </w:rPr>
      </w:pPr>
      <w:r w:rsidRPr="00D50D06">
        <w:rPr>
          <w:rFonts w:ascii="Arial" w:eastAsiaTheme="minorHAnsi" w:hAnsi="Arial" w:cs="Aharoni"/>
          <w:color w:val="auto"/>
          <w:sz w:val="24"/>
          <w:lang w:val="en-US"/>
        </w:rPr>
        <w:t>Support the Finance Officer in undertaking budget and expenditure control on the project,</w:t>
      </w:r>
    </w:p>
    <w:p w:rsidR="003B6F85" w:rsidRPr="00D50D06" w:rsidRDefault="003B6F85" w:rsidP="00F8125D">
      <w:pPr>
        <w:pStyle w:val="Listparagraph1"/>
        <w:numPr>
          <w:ilvl w:val="0"/>
          <w:numId w:val="12"/>
        </w:numPr>
        <w:spacing w:after="0"/>
        <w:jc w:val="left"/>
        <w:rPr>
          <w:rFonts w:ascii="Arial" w:eastAsiaTheme="minorHAnsi" w:hAnsi="Arial" w:cs="Aharoni"/>
          <w:color w:val="auto"/>
          <w:sz w:val="24"/>
          <w:lang w:val="en-US"/>
        </w:rPr>
      </w:pPr>
      <w:r w:rsidRPr="00D50D06">
        <w:rPr>
          <w:rFonts w:ascii="Arial" w:eastAsiaTheme="minorHAnsi" w:hAnsi="Arial" w:cs="Aharoni"/>
          <w:color w:val="auto"/>
          <w:sz w:val="24"/>
          <w:lang w:val="en-US"/>
        </w:rPr>
        <w:t>Assist in investigating variances and discuss with PMU of potential overspent above approved budget and seek justifications,</w:t>
      </w:r>
    </w:p>
    <w:p w:rsidR="003B6F85" w:rsidRPr="00D50D06" w:rsidRDefault="003B6F85" w:rsidP="00F8125D">
      <w:pPr>
        <w:pStyle w:val="Listparagraph1"/>
        <w:numPr>
          <w:ilvl w:val="0"/>
          <w:numId w:val="12"/>
        </w:numPr>
        <w:spacing w:after="0"/>
        <w:jc w:val="left"/>
        <w:rPr>
          <w:rFonts w:ascii="Arial" w:eastAsiaTheme="minorHAnsi" w:hAnsi="Arial" w:cs="Aharoni"/>
          <w:color w:val="auto"/>
          <w:sz w:val="24"/>
          <w:lang w:val="en-US"/>
        </w:rPr>
      </w:pPr>
      <w:r w:rsidRPr="00D50D06">
        <w:rPr>
          <w:rFonts w:ascii="Arial" w:eastAsiaTheme="minorHAnsi" w:hAnsi="Arial" w:cs="Aharoni"/>
          <w:color w:val="auto"/>
          <w:sz w:val="24"/>
          <w:lang w:val="en-US"/>
        </w:rPr>
        <w:t>Retention (filing) of all accountable documentation to secure unqualified audit report,</w:t>
      </w:r>
    </w:p>
    <w:p w:rsidR="003B6F85" w:rsidRPr="00D50D06" w:rsidRDefault="003B6F85" w:rsidP="00F8125D">
      <w:pPr>
        <w:pStyle w:val="Listparagraph1"/>
        <w:numPr>
          <w:ilvl w:val="0"/>
          <w:numId w:val="12"/>
        </w:numPr>
        <w:spacing w:after="0"/>
        <w:jc w:val="left"/>
        <w:rPr>
          <w:rFonts w:ascii="Arial" w:eastAsiaTheme="minorHAnsi" w:hAnsi="Arial" w:cs="Aharoni"/>
          <w:color w:val="auto"/>
          <w:sz w:val="24"/>
          <w:lang w:val="en-US"/>
        </w:rPr>
      </w:pPr>
      <w:r w:rsidRPr="00D50D06">
        <w:rPr>
          <w:rFonts w:ascii="Arial" w:eastAsiaTheme="minorHAnsi" w:hAnsi="Arial" w:cs="Aharoni"/>
          <w:color w:val="auto"/>
          <w:sz w:val="24"/>
          <w:lang w:val="en-US"/>
        </w:rPr>
        <w:t>Financial services processed and products delivered in accordance with regulatory requirements and supporting documentation retained,</w:t>
      </w:r>
    </w:p>
    <w:p w:rsidR="003B6F85" w:rsidRPr="00D50D06" w:rsidRDefault="003B6F85" w:rsidP="003B6F85">
      <w:pPr>
        <w:pStyle w:val="Listparagraph1"/>
        <w:numPr>
          <w:ilvl w:val="0"/>
          <w:numId w:val="0"/>
        </w:numPr>
        <w:spacing w:after="0"/>
        <w:ind w:left="720"/>
        <w:jc w:val="left"/>
        <w:rPr>
          <w:rFonts w:ascii="Arial" w:eastAsiaTheme="minorHAnsi" w:hAnsi="Arial" w:cs="Aharoni"/>
          <w:color w:val="auto"/>
          <w:sz w:val="24"/>
          <w:lang w:val="en-US"/>
        </w:rPr>
      </w:pPr>
    </w:p>
    <w:p w:rsidR="003B6F85" w:rsidRPr="00D50D06" w:rsidRDefault="003B6F85" w:rsidP="003B6F85">
      <w:pPr>
        <w:jc w:val="both"/>
        <w:rPr>
          <w:rFonts w:ascii="Arial" w:hAnsi="Arial" w:cs="Aharoni"/>
          <w:b/>
          <w:lang w:val="en-GB"/>
        </w:rPr>
      </w:pPr>
    </w:p>
    <w:p w:rsidR="003B6F85" w:rsidRPr="00D50D06" w:rsidRDefault="003B6F85" w:rsidP="003B6F85">
      <w:pPr>
        <w:jc w:val="both"/>
        <w:rPr>
          <w:rFonts w:ascii="Arial" w:hAnsi="Arial" w:cs="Aharoni"/>
          <w:b/>
          <w:lang w:val="en-GB"/>
        </w:rPr>
      </w:pPr>
      <w:r w:rsidRPr="00D50D06">
        <w:rPr>
          <w:rFonts w:ascii="Arial" w:hAnsi="Arial" w:cs="Aharoni"/>
          <w:b/>
          <w:lang w:val="en-GB"/>
        </w:rPr>
        <w:lastRenderedPageBreak/>
        <w:t xml:space="preserve">4. Specific Tasks </w:t>
      </w:r>
    </w:p>
    <w:p w:rsidR="003B6F85" w:rsidRPr="00526D52" w:rsidRDefault="003B6F85" w:rsidP="003B6F85">
      <w:pPr>
        <w:jc w:val="both"/>
        <w:rPr>
          <w:rFonts w:ascii="Arial" w:hAnsi="Arial" w:cs="Aharoni"/>
          <w:lang w:val="en-GB"/>
        </w:rPr>
      </w:pPr>
    </w:p>
    <w:p w:rsidR="003B6F85" w:rsidRPr="00526D52" w:rsidRDefault="003B6F85" w:rsidP="003B6F85">
      <w:pPr>
        <w:jc w:val="both"/>
        <w:rPr>
          <w:rFonts w:ascii="Arial" w:hAnsi="Arial" w:cs="Aharoni"/>
          <w:lang w:val="en-GB"/>
        </w:rPr>
      </w:pPr>
      <w:r w:rsidRPr="00526D52">
        <w:rPr>
          <w:rFonts w:ascii="Arial" w:hAnsi="Arial" w:cs="Aharoni"/>
          <w:lang w:val="en-GB"/>
        </w:rPr>
        <w:t xml:space="preserve">The Project </w:t>
      </w:r>
      <w:r>
        <w:rPr>
          <w:rFonts w:ascii="Arial" w:hAnsi="Arial" w:cs="Aharoni"/>
          <w:lang w:val="en-GB"/>
        </w:rPr>
        <w:t xml:space="preserve">Finance &amp; </w:t>
      </w:r>
      <w:r w:rsidRPr="00526D52">
        <w:rPr>
          <w:rFonts w:ascii="Arial" w:hAnsi="Arial" w:cs="Aharoni"/>
          <w:lang w:val="en-GB"/>
        </w:rPr>
        <w:t>Administrative Assistant will carry out the following specific tasks:</w:t>
      </w:r>
    </w:p>
    <w:p w:rsidR="003B6F85" w:rsidRPr="00526D52" w:rsidRDefault="003B6F85" w:rsidP="00F8125D">
      <w:pPr>
        <w:numPr>
          <w:ilvl w:val="0"/>
          <w:numId w:val="9"/>
        </w:numPr>
        <w:spacing w:before="100" w:beforeAutospacing="1" w:after="100" w:afterAutospacing="1"/>
        <w:jc w:val="both"/>
        <w:rPr>
          <w:rFonts w:ascii="Arial" w:hAnsi="Arial" w:cs="Aharoni"/>
          <w:color w:val="000000"/>
        </w:rPr>
      </w:pPr>
      <w:r w:rsidRPr="00D50D06">
        <w:rPr>
          <w:rFonts w:ascii="Arial" w:hAnsi="Arial" w:cs="Aharoni"/>
        </w:rPr>
        <w:t xml:space="preserve">Provide project finance </w:t>
      </w:r>
      <w:r w:rsidRPr="00526D52">
        <w:rPr>
          <w:rFonts w:ascii="Arial" w:hAnsi="Arial" w:cs="Aharoni"/>
          <w:color w:val="000000"/>
        </w:rPr>
        <w:t>and administrative support in line with proje</w:t>
      </w:r>
      <w:r>
        <w:rPr>
          <w:rFonts w:ascii="Arial" w:hAnsi="Arial" w:cs="Aharoni"/>
          <w:color w:val="000000"/>
        </w:rPr>
        <w:t>ct implementations requirements;</w:t>
      </w:r>
    </w:p>
    <w:p w:rsidR="003B6F85" w:rsidRPr="00526D52" w:rsidRDefault="003B6F85" w:rsidP="00F8125D">
      <w:pPr>
        <w:numPr>
          <w:ilvl w:val="0"/>
          <w:numId w:val="9"/>
        </w:numPr>
        <w:spacing w:before="100" w:beforeAutospacing="1" w:after="100" w:afterAutospacing="1"/>
        <w:jc w:val="both"/>
        <w:rPr>
          <w:rFonts w:ascii="Arial" w:hAnsi="Arial" w:cs="Aharoni"/>
          <w:color w:val="000000"/>
        </w:rPr>
      </w:pPr>
      <w:r w:rsidRPr="00526D52">
        <w:rPr>
          <w:rFonts w:ascii="Arial" w:hAnsi="Arial" w:cs="Aharoni"/>
        </w:rPr>
        <w:t xml:space="preserve">Monitor project asset </w:t>
      </w:r>
      <w:r w:rsidRPr="00526D52">
        <w:rPr>
          <w:rFonts w:ascii="Arial" w:hAnsi="Arial" w:cs="Aharoni"/>
          <w:color w:val="000000"/>
        </w:rPr>
        <w:t xml:space="preserve">and ensure that their use is in conformity with the </w:t>
      </w:r>
      <w:r>
        <w:rPr>
          <w:rFonts w:ascii="Arial" w:hAnsi="Arial" w:cs="Aharoni"/>
          <w:color w:val="000000"/>
        </w:rPr>
        <w:t>World bank</w:t>
      </w:r>
      <w:r w:rsidRPr="00526D52">
        <w:rPr>
          <w:rFonts w:ascii="Arial" w:hAnsi="Arial" w:cs="Aharoni"/>
          <w:color w:val="000000"/>
        </w:rPr>
        <w:t xml:space="preserve"> and SADC p</w:t>
      </w:r>
      <w:r>
        <w:rPr>
          <w:rFonts w:ascii="Arial" w:hAnsi="Arial" w:cs="Aharoni"/>
          <w:color w:val="000000"/>
        </w:rPr>
        <w:t>rocedures;</w:t>
      </w:r>
    </w:p>
    <w:p w:rsidR="003B6F85" w:rsidRPr="00526D52" w:rsidRDefault="003B6F85" w:rsidP="00F8125D">
      <w:pPr>
        <w:numPr>
          <w:ilvl w:val="0"/>
          <w:numId w:val="9"/>
        </w:numPr>
        <w:spacing w:before="100" w:beforeAutospacing="1" w:after="100" w:afterAutospacing="1"/>
        <w:jc w:val="both"/>
        <w:rPr>
          <w:rFonts w:ascii="Arial" w:hAnsi="Arial" w:cs="Aharoni"/>
          <w:color w:val="000000"/>
        </w:rPr>
      </w:pPr>
      <w:r w:rsidRPr="00526D52">
        <w:rPr>
          <w:rFonts w:ascii="Arial" w:hAnsi="Arial" w:cs="Aharoni"/>
          <w:color w:val="000000"/>
        </w:rPr>
        <w:t>Liaise with Finance Officer on financial and administrative matters and ensure that all administrative and logistic transactions are properly carried out according to t</w:t>
      </w:r>
      <w:r>
        <w:rPr>
          <w:rFonts w:ascii="Arial" w:hAnsi="Arial" w:cs="Aharoni"/>
          <w:color w:val="000000"/>
        </w:rPr>
        <w:t>he World bank and SADC requirements;</w:t>
      </w:r>
    </w:p>
    <w:p w:rsidR="003B6F85" w:rsidRPr="00526D52" w:rsidRDefault="003B6F85" w:rsidP="00F8125D">
      <w:pPr>
        <w:numPr>
          <w:ilvl w:val="0"/>
          <w:numId w:val="9"/>
        </w:numPr>
        <w:spacing w:before="100" w:beforeAutospacing="1" w:after="100" w:afterAutospacing="1"/>
        <w:jc w:val="both"/>
        <w:rPr>
          <w:rFonts w:ascii="Arial" w:hAnsi="Arial" w:cs="Aharoni"/>
          <w:color w:val="000000"/>
        </w:rPr>
      </w:pPr>
      <w:r w:rsidRPr="00526D52">
        <w:rPr>
          <w:rFonts w:ascii="Arial" w:hAnsi="Arial" w:cs="Aharoni"/>
          <w:color w:val="000000"/>
        </w:rPr>
        <w:t>Liaise with SADC Procurement Unit on all project procurements and ensure that all procurement transactions are properly carried out according to t</w:t>
      </w:r>
      <w:r>
        <w:rPr>
          <w:rFonts w:ascii="Arial" w:hAnsi="Arial" w:cs="Aharoni"/>
          <w:color w:val="000000"/>
        </w:rPr>
        <w:t>he World Bank and SADC requirements;</w:t>
      </w:r>
    </w:p>
    <w:p w:rsidR="003B6F85" w:rsidRPr="00526D52" w:rsidRDefault="003B6F85" w:rsidP="00F8125D">
      <w:pPr>
        <w:numPr>
          <w:ilvl w:val="0"/>
          <w:numId w:val="9"/>
        </w:numPr>
        <w:spacing w:before="100" w:beforeAutospacing="1" w:after="100" w:afterAutospacing="1"/>
        <w:jc w:val="both"/>
        <w:rPr>
          <w:rFonts w:ascii="Arial" w:hAnsi="Arial" w:cs="Aharoni"/>
          <w:color w:val="000000"/>
        </w:rPr>
      </w:pPr>
      <w:r w:rsidRPr="00526D52">
        <w:rPr>
          <w:rFonts w:ascii="Arial" w:hAnsi="Arial" w:cs="Aharoni"/>
          <w:color w:val="000000"/>
        </w:rPr>
        <w:t xml:space="preserve">Assist in the production of project administrative, financial and procurement reports in collaboration with the Project Finance </w:t>
      </w:r>
      <w:r>
        <w:rPr>
          <w:rFonts w:ascii="Arial" w:hAnsi="Arial" w:cs="Aharoni"/>
          <w:color w:val="000000"/>
        </w:rPr>
        <w:t>Officer and the Project manager;</w:t>
      </w:r>
    </w:p>
    <w:p w:rsidR="003B6F85" w:rsidRPr="00526D52" w:rsidRDefault="003B6F85" w:rsidP="00F8125D">
      <w:pPr>
        <w:numPr>
          <w:ilvl w:val="0"/>
          <w:numId w:val="9"/>
        </w:numPr>
        <w:jc w:val="both"/>
        <w:rPr>
          <w:rFonts w:ascii="Arial" w:hAnsi="Arial" w:cs="Aharoni"/>
          <w:color w:val="000000"/>
        </w:rPr>
      </w:pPr>
      <w:r w:rsidRPr="00526D52">
        <w:rPr>
          <w:rFonts w:ascii="Arial" w:hAnsi="Arial" w:cs="Aharoni"/>
          <w:color w:val="000000"/>
        </w:rPr>
        <w:t>Support day-to-day project correspondence, information sharing and filing ensuring that appropria</w:t>
      </w:r>
      <w:r>
        <w:rPr>
          <w:rFonts w:ascii="Arial" w:hAnsi="Arial" w:cs="Aharoni"/>
          <w:color w:val="000000"/>
        </w:rPr>
        <w:t>te follow-up actions are taken;</w:t>
      </w:r>
    </w:p>
    <w:p w:rsidR="003B6F85" w:rsidRPr="00526D52" w:rsidRDefault="003B6F85" w:rsidP="00F8125D">
      <w:pPr>
        <w:numPr>
          <w:ilvl w:val="0"/>
          <w:numId w:val="9"/>
        </w:numPr>
        <w:jc w:val="both"/>
        <w:rPr>
          <w:rFonts w:ascii="Arial" w:hAnsi="Arial" w:cs="Aharoni"/>
          <w:color w:val="000000"/>
        </w:rPr>
      </w:pPr>
      <w:r w:rsidRPr="00526D52">
        <w:rPr>
          <w:rFonts w:ascii="Arial" w:hAnsi="Arial" w:cs="Aharoni"/>
          <w:color w:val="000000"/>
        </w:rPr>
        <w:t>Assist in preparing consultancy evaluation reports, annual project reports, and updat</w:t>
      </w:r>
      <w:r>
        <w:rPr>
          <w:rFonts w:ascii="Arial" w:hAnsi="Arial" w:cs="Aharoni"/>
          <w:color w:val="000000"/>
        </w:rPr>
        <w:t>e projects files;</w:t>
      </w:r>
    </w:p>
    <w:p w:rsidR="003B6F85" w:rsidRPr="00526D52" w:rsidRDefault="003B6F85" w:rsidP="00F8125D">
      <w:pPr>
        <w:numPr>
          <w:ilvl w:val="0"/>
          <w:numId w:val="9"/>
        </w:numPr>
        <w:jc w:val="both"/>
        <w:rPr>
          <w:rFonts w:ascii="Arial" w:hAnsi="Arial" w:cs="Aharoni"/>
          <w:color w:val="000000"/>
        </w:rPr>
      </w:pPr>
      <w:r w:rsidRPr="00526D52">
        <w:rPr>
          <w:rFonts w:ascii="Arial" w:hAnsi="Arial" w:cs="Aharoni"/>
          <w:color w:val="000000"/>
        </w:rPr>
        <w:t xml:space="preserve">Prepare all documentation related to issuance of project contract, </w:t>
      </w:r>
      <w:r>
        <w:rPr>
          <w:rFonts w:ascii="Arial" w:hAnsi="Arial" w:cs="Aharoni"/>
          <w:color w:val="000000"/>
        </w:rPr>
        <w:t>contract management and closure;</w:t>
      </w:r>
    </w:p>
    <w:p w:rsidR="003B6F85" w:rsidRPr="00526D52" w:rsidRDefault="003B6F85" w:rsidP="00F8125D">
      <w:pPr>
        <w:numPr>
          <w:ilvl w:val="0"/>
          <w:numId w:val="9"/>
        </w:numPr>
        <w:jc w:val="both"/>
        <w:rPr>
          <w:rFonts w:ascii="Arial" w:hAnsi="Arial" w:cs="Aharoni"/>
          <w:color w:val="000000"/>
        </w:rPr>
      </w:pPr>
      <w:r w:rsidRPr="00526D52">
        <w:rPr>
          <w:rFonts w:ascii="Arial" w:hAnsi="Arial" w:cs="Aharoni"/>
          <w:color w:val="000000"/>
        </w:rPr>
        <w:t>Assist in preparation of international experts’ missions to the r</w:t>
      </w:r>
      <w:r>
        <w:rPr>
          <w:rFonts w:ascii="Arial" w:hAnsi="Arial" w:cs="Aharoni"/>
          <w:color w:val="000000"/>
        </w:rPr>
        <w:t>egion, render logistic support;</w:t>
      </w:r>
    </w:p>
    <w:p w:rsidR="003B6F85" w:rsidRPr="00512A9B" w:rsidRDefault="003B6F85" w:rsidP="00F8125D">
      <w:pPr>
        <w:numPr>
          <w:ilvl w:val="0"/>
          <w:numId w:val="9"/>
        </w:numPr>
        <w:spacing w:before="100" w:beforeAutospacing="1" w:after="100" w:afterAutospacing="1"/>
        <w:jc w:val="both"/>
        <w:rPr>
          <w:rFonts w:ascii="Arial" w:hAnsi="Arial" w:cs="Aharoni"/>
          <w:lang w:val="en-GB"/>
        </w:rPr>
      </w:pPr>
      <w:r w:rsidRPr="00526D52">
        <w:rPr>
          <w:rFonts w:ascii="Arial" w:hAnsi="Arial" w:cs="Aharoni"/>
          <w:color w:val="000000"/>
        </w:rPr>
        <w:t>Liaise with project counterparts on day-to-day implem</w:t>
      </w:r>
      <w:r>
        <w:rPr>
          <w:rFonts w:ascii="Arial" w:hAnsi="Arial" w:cs="Aharoni"/>
          <w:color w:val="000000"/>
        </w:rPr>
        <w:t>entation of project activities;</w:t>
      </w:r>
    </w:p>
    <w:p w:rsidR="003B6F85" w:rsidRPr="00D50D06" w:rsidRDefault="003B6F85" w:rsidP="00F8125D">
      <w:pPr>
        <w:pStyle w:val="Listparagraph1"/>
        <w:numPr>
          <w:ilvl w:val="0"/>
          <w:numId w:val="9"/>
        </w:numPr>
        <w:spacing w:after="0"/>
        <w:jc w:val="left"/>
        <w:rPr>
          <w:rFonts w:ascii="Arial" w:eastAsiaTheme="minorHAnsi" w:hAnsi="Arial" w:cs="Aharoni"/>
          <w:color w:val="auto"/>
          <w:sz w:val="24"/>
          <w:lang w:val="en-US"/>
        </w:rPr>
      </w:pPr>
      <w:r w:rsidRPr="00D50D06">
        <w:rPr>
          <w:rFonts w:ascii="Arial" w:eastAsiaTheme="minorHAnsi" w:hAnsi="Arial" w:cs="Aharoni"/>
          <w:color w:val="auto"/>
          <w:sz w:val="24"/>
          <w:lang w:val="en-US"/>
        </w:rPr>
        <w:t>Collaborate with the Finance Officer in the annual budget setting exercise by providing support and guidance to PMU and consolidating the budget figures</w:t>
      </w:r>
      <w:r>
        <w:rPr>
          <w:rFonts w:ascii="Arial" w:eastAsiaTheme="minorHAnsi" w:hAnsi="Arial" w:cs="Aharoni"/>
          <w:color w:val="auto"/>
          <w:sz w:val="24"/>
          <w:lang w:val="en-US"/>
        </w:rPr>
        <w:t>;</w:t>
      </w:r>
    </w:p>
    <w:p w:rsidR="003B6F85" w:rsidRPr="00D50D06" w:rsidRDefault="003B6F85" w:rsidP="00F8125D">
      <w:pPr>
        <w:pStyle w:val="Listparagraph1"/>
        <w:numPr>
          <w:ilvl w:val="0"/>
          <w:numId w:val="9"/>
        </w:numPr>
        <w:spacing w:after="0"/>
        <w:jc w:val="left"/>
        <w:rPr>
          <w:rFonts w:ascii="Arial" w:eastAsiaTheme="minorHAnsi" w:hAnsi="Arial" w:cs="Aharoni"/>
          <w:color w:val="auto"/>
          <w:sz w:val="24"/>
          <w:lang w:val="en-US"/>
        </w:rPr>
      </w:pPr>
      <w:r w:rsidRPr="00D50D06">
        <w:rPr>
          <w:rFonts w:ascii="Arial" w:eastAsiaTheme="minorHAnsi" w:hAnsi="Arial" w:cs="Aharoni"/>
          <w:color w:val="auto"/>
          <w:sz w:val="24"/>
          <w:lang w:val="en-US"/>
        </w:rPr>
        <w:t>Check payment requests against supporting documents and ensure they comply with the relevant conditions and rules of the World Bank agreement to be eligible for disbursements</w:t>
      </w:r>
      <w:r>
        <w:rPr>
          <w:rFonts w:ascii="Arial" w:eastAsiaTheme="minorHAnsi" w:hAnsi="Arial" w:cs="Aharoni"/>
          <w:color w:val="auto"/>
          <w:sz w:val="24"/>
          <w:lang w:val="en-US"/>
        </w:rPr>
        <w:t>;</w:t>
      </w:r>
    </w:p>
    <w:p w:rsidR="003B6F85" w:rsidRPr="00D50D06" w:rsidRDefault="003B6F85" w:rsidP="00F8125D">
      <w:pPr>
        <w:pStyle w:val="Listparagraph1"/>
        <w:numPr>
          <w:ilvl w:val="0"/>
          <w:numId w:val="9"/>
        </w:numPr>
        <w:spacing w:after="0"/>
        <w:jc w:val="left"/>
        <w:rPr>
          <w:rFonts w:ascii="Arial" w:eastAsiaTheme="minorHAnsi" w:hAnsi="Arial" w:cs="Aharoni"/>
          <w:color w:val="auto"/>
          <w:sz w:val="24"/>
          <w:lang w:val="en-US"/>
        </w:rPr>
      </w:pPr>
      <w:r w:rsidRPr="00D50D06">
        <w:rPr>
          <w:rFonts w:ascii="Arial" w:eastAsiaTheme="minorHAnsi" w:hAnsi="Arial" w:cs="Aharoni"/>
          <w:color w:val="auto"/>
          <w:sz w:val="24"/>
          <w:lang w:val="en-US"/>
        </w:rPr>
        <w:t>Assist in providing relevant financial reports and analysis requested by the bank and management</w:t>
      </w:r>
      <w:r>
        <w:rPr>
          <w:rFonts w:ascii="Arial" w:eastAsiaTheme="minorHAnsi" w:hAnsi="Arial" w:cs="Aharoni"/>
          <w:color w:val="auto"/>
          <w:sz w:val="24"/>
          <w:lang w:val="en-US"/>
        </w:rPr>
        <w:t>;</w:t>
      </w:r>
    </w:p>
    <w:p w:rsidR="003B6F85" w:rsidRPr="00D50D06" w:rsidRDefault="003B6F85" w:rsidP="00F8125D">
      <w:pPr>
        <w:pStyle w:val="Listparagraph1"/>
        <w:numPr>
          <w:ilvl w:val="0"/>
          <w:numId w:val="9"/>
        </w:numPr>
        <w:spacing w:after="0"/>
        <w:jc w:val="left"/>
        <w:rPr>
          <w:rFonts w:ascii="Arial" w:eastAsiaTheme="minorHAnsi" w:hAnsi="Arial" w:cs="Aharoni"/>
          <w:color w:val="auto"/>
          <w:sz w:val="24"/>
          <w:lang w:val="en-US"/>
        </w:rPr>
      </w:pPr>
      <w:r w:rsidRPr="00D50D06">
        <w:rPr>
          <w:rFonts w:ascii="Arial" w:eastAsiaTheme="minorHAnsi" w:hAnsi="Arial" w:cs="Aharoni"/>
          <w:color w:val="auto"/>
          <w:sz w:val="24"/>
          <w:lang w:val="en-US"/>
        </w:rPr>
        <w:t>Prepare expenditure justifications/ commitment documents;</w:t>
      </w:r>
    </w:p>
    <w:p w:rsidR="003B6F85" w:rsidRPr="00D50D06" w:rsidRDefault="003B6F85" w:rsidP="00F8125D">
      <w:pPr>
        <w:pStyle w:val="Listparagraph1"/>
        <w:numPr>
          <w:ilvl w:val="0"/>
          <w:numId w:val="9"/>
        </w:numPr>
        <w:spacing w:after="0"/>
        <w:jc w:val="left"/>
        <w:rPr>
          <w:rFonts w:ascii="Arial" w:eastAsiaTheme="minorHAnsi" w:hAnsi="Arial" w:cs="Aharoni"/>
          <w:color w:val="auto"/>
          <w:sz w:val="24"/>
          <w:lang w:val="en-US"/>
        </w:rPr>
      </w:pPr>
      <w:r w:rsidRPr="00D50D06">
        <w:rPr>
          <w:rFonts w:ascii="Arial" w:eastAsiaTheme="minorHAnsi" w:hAnsi="Arial" w:cs="Aharoni"/>
          <w:color w:val="auto"/>
          <w:sz w:val="24"/>
          <w:lang w:val="en-US"/>
        </w:rPr>
        <w:t>Analyze project expenditures, ensure payment requests and supporting documents comply with the relevant conditions and rules of the donor/s agreement to</w:t>
      </w:r>
      <w:r>
        <w:rPr>
          <w:rFonts w:ascii="Arial" w:eastAsiaTheme="minorHAnsi" w:hAnsi="Arial" w:cs="Aharoni"/>
          <w:color w:val="auto"/>
          <w:sz w:val="24"/>
          <w:lang w:val="en-US"/>
        </w:rPr>
        <w:t xml:space="preserve"> be eligible for disbursements and r</w:t>
      </w:r>
      <w:r w:rsidRPr="00D50D06">
        <w:rPr>
          <w:rFonts w:ascii="Arial" w:eastAsiaTheme="minorHAnsi" w:hAnsi="Arial" w:cs="Aharoni"/>
          <w:color w:val="auto"/>
          <w:sz w:val="24"/>
          <w:lang w:val="en-US"/>
        </w:rPr>
        <w:t>eport any exception to the Finance Officer</w:t>
      </w:r>
      <w:r>
        <w:rPr>
          <w:rFonts w:ascii="Arial" w:eastAsiaTheme="minorHAnsi" w:hAnsi="Arial" w:cs="Aharoni"/>
          <w:color w:val="auto"/>
          <w:sz w:val="24"/>
          <w:lang w:val="en-US"/>
        </w:rPr>
        <w:t xml:space="preserve">; and </w:t>
      </w:r>
    </w:p>
    <w:p w:rsidR="003B6F85" w:rsidRDefault="003B6F85" w:rsidP="00F8125D">
      <w:pPr>
        <w:pStyle w:val="Listparagraph1"/>
        <w:numPr>
          <w:ilvl w:val="0"/>
          <w:numId w:val="9"/>
        </w:numPr>
        <w:spacing w:after="0"/>
        <w:jc w:val="left"/>
        <w:rPr>
          <w:rFonts w:ascii="Arial" w:eastAsiaTheme="minorHAnsi" w:hAnsi="Arial" w:cs="Aharoni"/>
          <w:color w:val="auto"/>
          <w:sz w:val="24"/>
          <w:lang w:val="en-US"/>
        </w:rPr>
      </w:pPr>
      <w:r w:rsidRPr="00D50D06">
        <w:rPr>
          <w:rFonts w:ascii="Arial" w:eastAsiaTheme="minorHAnsi" w:hAnsi="Arial" w:cs="Aharoni"/>
          <w:color w:val="auto"/>
          <w:sz w:val="24"/>
          <w:lang w:val="en-US"/>
        </w:rPr>
        <w:t>Perform other duties as determined by the supervisor</w:t>
      </w:r>
      <w:r>
        <w:rPr>
          <w:rFonts w:ascii="Arial" w:eastAsiaTheme="minorHAnsi" w:hAnsi="Arial" w:cs="Aharoni"/>
          <w:color w:val="auto"/>
          <w:sz w:val="24"/>
          <w:lang w:val="en-US"/>
        </w:rPr>
        <w:t>.</w:t>
      </w:r>
    </w:p>
    <w:p w:rsidR="00AA265C" w:rsidRPr="00D50D06" w:rsidRDefault="00AA265C" w:rsidP="00AA265C">
      <w:pPr>
        <w:pStyle w:val="Listparagraph1"/>
        <w:numPr>
          <w:ilvl w:val="0"/>
          <w:numId w:val="0"/>
        </w:numPr>
        <w:spacing w:after="0"/>
        <w:ind w:left="720"/>
        <w:jc w:val="left"/>
        <w:rPr>
          <w:rFonts w:ascii="Arial" w:eastAsiaTheme="minorHAnsi" w:hAnsi="Arial" w:cs="Aharoni"/>
          <w:color w:val="auto"/>
          <w:sz w:val="24"/>
          <w:lang w:val="en-US"/>
        </w:rPr>
      </w:pPr>
    </w:p>
    <w:p w:rsidR="003B6F85" w:rsidRPr="00526D52" w:rsidRDefault="003B6F85" w:rsidP="003B6F85">
      <w:pPr>
        <w:jc w:val="both"/>
        <w:rPr>
          <w:rFonts w:ascii="Arial" w:hAnsi="Arial" w:cs="Aharoni"/>
          <w:b/>
          <w:lang w:val="en-GB"/>
        </w:rPr>
      </w:pPr>
      <w:r w:rsidRPr="00526D52">
        <w:rPr>
          <w:rFonts w:ascii="Arial" w:hAnsi="Arial" w:cs="Aharoni"/>
          <w:b/>
          <w:lang w:val="en-GB"/>
        </w:rPr>
        <w:t>5. Qualifications and Experience</w:t>
      </w:r>
    </w:p>
    <w:p w:rsidR="003B6F85" w:rsidRPr="00526D52" w:rsidRDefault="003B6F85" w:rsidP="003B6F85">
      <w:pPr>
        <w:jc w:val="both"/>
        <w:rPr>
          <w:rFonts w:ascii="Arial" w:hAnsi="Arial" w:cs="Aharoni"/>
          <w:lang w:val="en-GB"/>
        </w:rPr>
      </w:pPr>
    </w:p>
    <w:p w:rsidR="003B6F85" w:rsidRPr="00526D52" w:rsidRDefault="003B6F85" w:rsidP="003B6F85">
      <w:pPr>
        <w:jc w:val="both"/>
        <w:rPr>
          <w:rFonts w:ascii="Arial" w:hAnsi="Arial" w:cs="Aharoni"/>
          <w:lang w:val="en-GB"/>
        </w:rPr>
      </w:pPr>
      <w:r w:rsidRPr="00D50D06">
        <w:rPr>
          <w:rFonts w:ascii="Arial" w:hAnsi="Arial" w:cs="Aharoni"/>
          <w:lang w:val="en-GB"/>
        </w:rPr>
        <w:t xml:space="preserve">The Project Finance &amp; Administrative Assistant </w:t>
      </w:r>
      <w:r w:rsidRPr="00526D52">
        <w:rPr>
          <w:rFonts w:ascii="Arial" w:hAnsi="Arial" w:cs="Aharoni"/>
          <w:lang w:val="en-GB"/>
        </w:rPr>
        <w:t>will be from one of the SADC Member Countries and will have the following qualifications and experience:</w:t>
      </w:r>
    </w:p>
    <w:p w:rsidR="003B6F85" w:rsidRPr="00526D52" w:rsidRDefault="003B6F85" w:rsidP="003B6F85">
      <w:pPr>
        <w:jc w:val="both"/>
        <w:rPr>
          <w:rFonts w:ascii="Arial" w:hAnsi="Arial" w:cs="Aharoni"/>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1"/>
        <w:gridCol w:w="7039"/>
      </w:tblGrid>
      <w:tr w:rsidR="003B6F85" w:rsidRPr="00526D52" w:rsidTr="006B421E">
        <w:trPr>
          <w:cantSplit/>
        </w:trPr>
        <w:tc>
          <w:tcPr>
            <w:tcW w:w="5000" w:type="pct"/>
            <w:gridSpan w:val="2"/>
            <w:shd w:val="clear" w:color="auto" w:fill="auto"/>
          </w:tcPr>
          <w:p w:rsidR="003B6F85" w:rsidRPr="00526D52" w:rsidRDefault="003B6F85" w:rsidP="006B421E">
            <w:pPr>
              <w:rPr>
                <w:rFonts w:ascii="Arial" w:hAnsi="Arial" w:cs="Aharoni"/>
              </w:rPr>
            </w:pPr>
            <w:r w:rsidRPr="00526D52">
              <w:rPr>
                <w:rFonts w:ascii="Arial" w:hAnsi="Arial" w:cs="Aharoni"/>
              </w:rPr>
              <w:t>Qualifications and Experience</w:t>
            </w:r>
          </w:p>
        </w:tc>
      </w:tr>
      <w:tr w:rsidR="003B6F85" w:rsidRPr="00526D52" w:rsidTr="006B421E">
        <w:trPr>
          <w:cantSplit/>
          <w:trHeight w:val="232"/>
        </w:trPr>
        <w:tc>
          <w:tcPr>
            <w:tcW w:w="1166" w:type="pct"/>
          </w:tcPr>
          <w:p w:rsidR="003B6F85" w:rsidRPr="00526D52" w:rsidRDefault="003B6F85" w:rsidP="006B421E">
            <w:pPr>
              <w:rPr>
                <w:rFonts w:ascii="Arial" w:hAnsi="Arial" w:cs="Aharoni"/>
              </w:rPr>
            </w:pPr>
            <w:r w:rsidRPr="00526D52">
              <w:rPr>
                <w:rFonts w:ascii="Arial" w:hAnsi="Arial" w:cs="Aharoni"/>
              </w:rPr>
              <w:t>Education:</w:t>
            </w:r>
          </w:p>
        </w:tc>
        <w:tc>
          <w:tcPr>
            <w:tcW w:w="3834" w:type="pct"/>
          </w:tcPr>
          <w:p w:rsidR="003B6F85" w:rsidRPr="00526D52" w:rsidRDefault="003B6F85" w:rsidP="006B421E">
            <w:pPr>
              <w:autoSpaceDE w:val="0"/>
              <w:autoSpaceDN w:val="0"/>
              <w:adjustRightInd w:val="0"/>
              <w:jc w:val="both"/>
              <w:rPr>
                <w:rFonts w:ascii="Arial" w:hAnsi="Arial" w:cs="Aharoni"/>
              </w:rPr>
            </w:pPr>
            <w:r w:rsidRPr="00526D52">
              <w:rPr>
                <w:rFonts w:ascii="Arial" w:hAnsi="Arial" w:cs="Aharoni"/>
              </w:rPr>
              <w:t xml:space="preserve">At least a </w:t>
            </w:r>
            <w:r w:rsidRPr="00526D52">
              <w:rPr>
                <w:rFonts w:ascii="Arial" w:hAnsi="Arial" w:cs="Aharoni"/>
                <w:lang w:val="en-GB"/>
              </w:rPr>
              <w:t xml:space="preserve">Degree in Business Administration, public or business administration or other related area </w:t>
            </w:r>
            <w:r w:rsidRPr="00526D52">
              <w:rPr>
                <w:rFonts w:ascii="Arial" w:hAnsi="Arial" w:cs="Aharoni"/>
              </w:rPr>
              <w:t>from a recognized institution</w:t>
            </w:r>
          </w:p>
        </w:tc>
      </w:tr>
      <w:tr w:rsidR="003B6F85" w:rsidRPr="00526D52" w:rsidTr="006B421E">
        <w:trPr>
          <w:cantSplit/>
          <w:trHeight w:val="232"/>
        </w:trPr>
        <w:tc>
          <w:tcPr>
            <w:tcW w:w="1166" w:type="pct"/>
          </w:tcPr>
          <w:p w:rsidR="003B6F85" w:rsidRPr="00526D52" w:rsidRDefault="003B6F85" w:rsidP="006B421E">
            <w:pPr>
              <w:rPr>
                <w:rFonts w:ascii="Arial" w:hAnsi="Arial" w:cs="Aharoni"/>
              </w:rPr>
            </w:pPr>
            <w:r w:rsidRPr="00526D52">
              <w:rPr>
                <w:rFonts w:ascii="Arial" w:hAnsi="Arial" w:cs="Aharoni"/>
              </w:rPr>
              <w:t>Professional Certification:</w:t>
            </w:r>
          </w:p>
        </w:tc>
        <w:tc>
          <w:tcPr>
            <w:tcW w:w="3834" w:type="pct"/>
          </w:tcPr>
          <w:p w:rsidR="003B6F85" w:rsidRPr="000B1B2C" w:rsidRDefault="003B6F85" w:rsidP="006B421E">
            <w:pPr>
              <w:pStyle w:val="Listparagraph1"/>
              <w:spacing w:after="0"/>
              <w:jc w:val="left"/>
              <w:rPr>
                <w:rFonts w:ascii="Arial" w:hAnsi="Arial" w:cs="Aharoni"/>
                <w:color w:val="auto"/>
                <w:sz w:val="24"/>
              </w:rPr>
            </w:pPr>
            <w:r w:rsidRPr="000B1B2C">
              <w:rPr>
                <w:rFonts w:ascii="Arial" w:hAnsi="Arial" w:cs="Aharoni"/>
                <w:color w:val="auto"/>
                <w:sz w:val="24"/>
              </w:rPr>
              <w:t xml:space="preserve">Exposure to secretarial, procurement and administrative training </w:t>
            </w:r>
          </w:p>
          <w:p w:rsidR="003B6F85" w:rsidRPr="000B1B2C" w:rsidRDefault="003B6F85" w:rsidP="006B421E">
            <w:pPr>
              <w:pStyle w:val="Listparagraph1"/>
              <w:spacing w:after="0"/>
              <w:jc w:val="left"/>
              <w:rPr>
                <w:rFonts w:ascii="Arial" w:hAnsi="Arial" w:cs="Aharoni"/>
                <w:color w:val="auto"/>
                <w:sz w:val="24"/>
              </w:rPr>
            </w:pPr>
            <w:r w:rsidRPr="000B1B2C">
              <w:rPr>
                <w:rFonts w:ascii="Arial" w:hAnsi="Arial" w:cs="Aharoni"/>
                <w:color w:val="auto"/>
                <w:sz w:val="24"/>
              </w:rPr>
              <w:t>Studying a professional accountancy certification such as ACCA, CIMA, ICAEW, ICAS, ACPA or equivalent</w:t>
            </w:r>
          </w:p>
        </w:tc>
      </w:tr>
      <w:tr w:rsidR="003B6F85" w:rsidRPr="00526D52" w:rsidTr="006B421E">
        <w:trPr>
          <w:cantSplit/>
          <w:trHeight w:val="232"/>
        </w:trPr>
        <w:tc>
          <w:tcPr>
            <w:tcW w:w="1166" w:type="pct"/>
          </w:tcPr>
          <w:p w:rsidR="003B6F85" w:rsidRPr="00526D52" w:rsidRDefault="003B6F85" w:rsidP="006B421E">
            <w:pPr>
              <w:rPr>
                <w:rFonts w:ascii="Arial" w:hAnsi="Arial" w:cs="Aharoni"/>
              </w:rPr>
            </w:pPr>
            <w:r w:rsidRPr="00526D52">
              <w:rPr>
                <w:rFonts w:ascii="Arial" w:hAnsi="Arial" w:cs="Aharoni"/>
              </w:rPr>
              <w:lastRenderedPageBreak/>
              <w:t>Specialized knowledge:</w:t>
            </w:r>
          </w:p>
        </w:tc>
        <w:tc>
          <w:tcPr>
            <w:tcW w:w="3834" w:type="pct"/>
          </w:tcPr>
          <w:p w:rsidR="003B6F85" w:rsidRPr="000B1B2C" w:rsidRDefault="003B6F85" w:rsidP="006B421E">
            <w:pPr>
              <w:pStyle w:val="Listparagraph1"/>
              <w:spacing w:after="0"/>
              <w:jc w:val="left"/>
              <w:rPr>
                <w:rFonts w:ascii="Arial" w:hAnsi="Arial" w:cs="Aharoni"/>
                <w:color w:val="auto"/>
                <w:sz w:val="24"/>
              </w:rPr>
            </w:pPr>
            <w:r w:rsidRPr="000B1B2C">
              <w:rPr>
                <w:rFonts w:ascii="Arial" w:hAnsi="Arial" w:cs="Aharoni"/>
                <w:color w:val="auto"/>
                <w:sz w:val="24"/>
              </w:rPr>
              <w:t>Knowledge of SADC development issues</w:t>
            </w:r>
          </w:p>
          <w:p w:rsidR="003B6F85" w:rsidRPr="000B1B2C" w:rsidRDefault="003B6F85" w:rsidP="006B421E">
            <w:pPr>
              <w:pStyle w:val="Listparagraph1"/>
              <w:spacing w:after="0"/>
              <w:jc w:val="left"/>
              <w:rPr>
                <w:rFonts w:ascii="Arial" w:hAnsi="Arial" w:cs="Aharoni"/>
                <w:color w:val="auto"/>
                <w:sz w:val="24"/>
              </w:rPr>
            </w:pPr>
            <w:r w:rsidRPr="000B1B2C">
              <w:rPr>
                <w:rFonts w:ascii="Arial" w:hAnsi="Arial" w:cs="Aharoni"/>
                <w:color w:val="auto"/>
                <w:sz w:val="24"/>
              </w:rPr>
              <w:t>Proficient in the use of computers and computer software relevant to the position</w:t>
            </w:r>
          </w:p>
        </w:tc>
      </w:tr>
      <w:tr w:rsidR="003B6F85" w:rsidRPr="00526D52" w:rsidTr="006B421E">
        <w:trPr>
          <w:cantSplit/>
          <w:trHeight w:val="232"/>
        </w:trPr>
        <w:tc>
          <w:tcPr>
            <w:tcW w:w="1166" w:type="pct"/>
          </w:tcPr>
          <w:p w:rsidR="003B6F85" w:rsidRPr="000B1B2C" w:rsidRDefault="003B6F85" w:rsidP="006B421E">
            <w:pPr>
              <w:rPr>
                <w:rFonts w:ascii="Arial" w:hAnsi="Arial" w:cs="Aharoni"/>
              </w:rPr>
            </w:pPr>
            <w:r w:rsidRPr="000B1B2C">
              <w:rPr>
                <w:rFonts w:ascii="Arial" w:hAnsi="Arial" w:cs="Aharoni"/>
              </w:rPr>
              <w:t>Experience:</w:t>
            </w:r>
          </w:p>
        </w:tc>
        <w:tc>
          <w:tcPr>
            <w:tcW w:w="3834" w:type="pct"/>
          </w:tcPr>
          <w:p w:rsidR="003B6F85" w:rsidRPr="000B1B2C" w:rsidRDefault="003B6F85" w:rsidP="006B421E">
            <w:pPr>
              <w:pStyle w:val="Listparagraph1"/>
              <w:spacing w:after="0"/>
              <w:jc w:val="left"/>
              <w:rPr>
                <w:rFonts w:ascii="Arial" w:hAnsi="Arial" w:cs="Aharoni"/>
                <w:color w:val="auto"/>
                <w:sz w:val="24"/>
              </w:rPr>
            </w:pPr>
            <w:r w:rsidRPr="000B1B2C">
              <w:rPr>
                <w:rFonts w:ascii="Arial" w:hAnsi="Arial" w:cs="Aharoni"/>
                <w:color w:val="auto"/>
                <w:sz w:val="24"/>
              </w:rPr>
              <w:t>At least 3 years of work experience in Finance, administration and logistical work within a public or private sector, regional or international organisation</w:t>
            </w:r>
          </w:p>
        </w:tc>
      </w:tr>
      <w:tr w:rsidR="003B6F85" w:rsidRPr="00526D52" w:rsidTr="006B421E">
        <w:trPr>
          <w:cantSplit/>
        </w:trPr>
        <w:tc>
          <w:tcPr>
            <w:tcW w:w="5000" w:type="pct"/>
            <w:gridSpan w:val="2"/>
            <w:shd w:val="clear" w:color="auto" w:fill="auto"/>
          </w:tcPr>
          <w:p w:rsidR="003B6F85" w:rsidRPr="000B1B2C" w:rsidRDefault="003B6F85" w:rsidP="006B421E">
            <w:pPr>
              <w:rPr>
                <w:rFonts w:ascii="Arial" w:hAnsi="Arial" w:cs="Aharoni"/>
              </w:rPr>
            </w:pPr>
            <w:r w:rsidRPr="000B1B2C">
              <w:rPr>
                <w:rFonts w:ascii="Arial" w:hAnsi="Arial" w:cs="Aharoni"/>
              </w:rPr>
              <w:t>Skills Requirements</w:t>
            </w:r>
          </w:p>
        </w:tc>
      </w:tr>
      <w:tr w:rsidR="003B6F85" w:rsidRPr="00526D52" w:rsidTr="006B421E">
        <w:trPr>
          <w:cantSplit/>
        </w:trPr>
        <w:tc>
          <w:tcPr>
            <w:tcW w:w="5000" w:type="pct"/>
            <w:gridSpan w:val="2"/>
          </w:tcPr>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Communication and presentation skills</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Conflict management skills</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Decision-making skills</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International relations skills</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Interpersonal skills</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 xml:space="preserve">Negotiation, persuasion, networking and relationship building </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Organisational skills (planning, budgeting, work prioritisation, time management)</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Problem-solving skills</w:t>
            </w:r>
          </w:p>
        </w:tc>
      </w:tr>
      <w:tr w:rsidR="003B6F85" w:rsidRPr="00526D52" w:rsidTr="006B421E">
        <w:trPr>
          <w:cantSplit/>
        </w:trPr>
        <w:tc>
          <w:tcPr>
            <w:tcW w:w="5000" w:type="pct"/>
            <w:gridSpan w:val="2"/>
            <w:shd w:val="clear" w:color="auto" w:fill="auto"/>
          </w:tcPr>
          <w:p w:rsidR="003B6F85" w:rsidRPr="00526D52" w:rsidRDefault="003B6F85" w:rsidP="006B421E">
            <w:pPr>
              <w:rPr>
                <w:rFonts w:ascii="Arial" w:hAnsi="Arial" w:cs="Aharoni"/>
              </w:rPr>
            </w:pPr>
            <w:r w:rsidRPr="00526D52">
              <w:rPr>
                <w:rFonts w:ascii="Arial" w:hAnsi="Arial" w:cs="Aharoni"/>
              </w:rPr>
              <w:t>Competency Requirements</w:t>
            </w:r>
          </w:p>
        </w:tc>
      </w:tr>
      <w:tr w:rsidR="003B6F85" w:rsidRPr="00526D52" w:rsidTr="006B421E">
        <w:trPr>
          <w:cantSplit/>
        </w:trPr>
        <w:tc>
          <w:tcPr>
            <w:tcW w:w="5000" w:type="pct"/>
            <w:gridSpan w:val="2"/>
          </w:tcPr>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Capable of maintaining quality whilst working under pressure and adhering to deadlines</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Customer focused</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Decisive</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 xml:space="preserve">Organisational awareness with an understanding of how to engage the organisation to get things done </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 xml:space="preserve">Maintain confidentiality and is respectful of sensitive situations </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Professionalism and adherence to good work ethics</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Resilience</w:t>
            </w:r>
            <w:r>
              <w:rPr>
                <w:rFonts w:ascii="Arial" w:hAnsi="Arial" w:cs="Aharoni"/>
                <w:color w:val="auto"/>
                <w:sz w:val="24"/>
              </w:rPr>
              <w:t>,</w:t>
            </w:r>
            <w:r w:rsidRPr="00526D52">
              <w:rPr>
                <w:rFonts w:ascii="Arial" w:hAnsi="Arial" w:cs="Aharoni"/>
                <w:color w:val="auto"/>
                <w:sz w:val="24"/>
              </w:rPr>
              <w:t xml:space="preserve"> self-motivation </w:t>
            </w:r>
            <w:r>
              <w:rPr>
                <w:rFonts w:ascii="Arial" w:hAnsi="Arial" w:cs="Aharoni"/>
                <w:color w:val="auto"/>
                <w:sz w:val="24"/>
              </w:rPr>
              <w:t>and personal drive</w:t>
            </w:r>
          </w:p>
          <w:p w:rsidR="003B6F85" w:rsidRPr="00526D52" w:rsidRDefault="003B6F85" w:rsidP="006B421E">
            <w:pPr>
              <w:pStyle w:val="Listparagraph1"/>
              <w:spacing w:after="0"/>
              <w:jc w:val="left"/>
              <w:rPr>
                <w:rFonts w:ascii="Arial" w:hAnsi="Arial" w:cs="Aharoni"/>
                <w:color w:val="auto"/>
                <w:sz w:val="24"/>
              </w:rPr>
            </w:pPr>
            <w:r w:rsidRPr="00526D52">
              <w:rPr>
                <w:rFonts w:ascii="Arial" w:hAnsi="Arial" w:cs="Aharoni"/>
                <w:color w:val="auto"/>
                <w:sz w:val="24"/>
              </w:rPr>
              <w:t>Results and performance driven</w:t>
            </w:r>
          </w:p>
        </w:tc>
      </w:tr>
    </w:tbl>
    <w:p w:rsidR="003B6F85" w:rsidRPr="00526D52" w:rsidRDefault="003B6F85" w:rsidP="003B6F85">
      <w:pPr>
        <w:jc w:val="both"/>
        <w:rPr>
          <w:rFonts w:ascii="Arial" w:hAnsi="Arial" w:cs="Aharoni"/>
          <w:lang w:val="en-GB"/>
        </w:rPr>
      </w:pPr>
    </w:p>
    <w:p w:rsidR="003B6F85" w:rsidRDefault="003B6F85" w:rsidP="003B6F85">
      <w:pPr>
        <w:jc w:val="both"/>
        <w:rPr>
          <w:rFonts w:ascii="Arial" w:hAnsi="Arial" w:cs="Aharoni"/>
          <w:b/>
          <w:lang w:val="en-GB"/>
        </w:rPr>
      </w:pPr>
      <w:r w:rsidRPr="00526D52">
        <w:rPr>
          <w:rFonts w:ascii="Arial" w:hAnsi="Arial" w:cs="Aharoni"/>
          <w:b/>
          <w:lang w:val="en-GB"/>
        </w:rPr>
        <w:t>6. References</w:t>
      </w:r>
    </w:p>
    <w:p w:rsidR="003B6F85" w:rsidRPr="00526D52" w:rsidRDefault="003B6F85" w:rsidP="003B6F85">
      <w:pPr>
        <w:jc w:val="both"/>
        <w:rPr>
          <w:rFonts w:ascii="Arial" w:hAnsi="Arial" w:cs="Aharoni"/>
          <w:b/>
          <w:lang w:val="en-GB"/>
        </w:rPr>
      </w:pPr>
    </w:p>
    <w:p w:rsidR="003B6F85" w:rsidRDefault="003B6F85" w:rsidP="003B6F85">
      <w:pPr>
        <w:jc w:val="both"/>
        <w:rPr>
          <w:rFonts w:ascii="Arial" w:hAnsi="Arial" w:cs="Aharoni"/>
          <w:lang w:val="en-GB"/>
        </w:rPr>
      </w:pPr>
      <w:r w:rsidRPr="00526D52">
        <w:rPr>
          <w:rFonts w:ascii="Arial" w:hAnsi="Arial" w:cs="Aharoni"/>
          <w:lang w:val="en-GB"/>
        </w:rPr>
        <w:t>Verifiable references and membership of professional organization(s). Previous work experience in projects funded by the African Development Bank Group or World Bank would be a strong advantage.</w:t>
      </w:r>
    </w:p>
    <w:p w:rsidR="003B6F85" w:rsidRDefault="003B6F85" w:rsidP="003B6F85">
      <w:pPr>
        <w:jc w:val="both"/>
        <w:rPr>
          <w:rFonts w:ascii="Arial" w:hAnsi="Arial" w:cs="Aharoni"/>
          <w:lang w:val="en-GB"/>
        </w:rPr>
      </w:pPr>
    </w:p>
    <w:p w:rsidR="003B6F85" w:rsidRDefault="003B6F85" w:rsidP="003B6F85">
      <w:pPr>
        <w:jc w:val="both"/>
        <w:rPr>
          <w:rFonts w:ascii="Arial" w:hAnsi="Arial" w:cs="Aharoni"/>
          <w:b/>
          <w:lang w:val="en-GB"/>
        </w:rPr>
      </w:pPr>
      <w:r w:rsidRPr="00526D52">
        <w:rPr>
          <w:rFonts w:ascii="Arial" w:hAnsi="Arial" w:cs="Aharoni"/>
          <w:b/>
          <w:lang w:val="en-GB"/>
        </w:rPr>
        <w:t>7. Reporting Relationships</w:t>
      </w:r>
    </w:p>
    <w:p w:rsidR="003B6F85" w:rsidRPr="00526D52" w:rsidRDefault="003B6F85" w:rsidP="003B6F85">
      <w:pPr>
        <w:jc w:val="both"/>
        <w:rPr>
          <w:rFonts w:ascii="Arial" w:hAnsi="Arial" w:cs="Aharoni"/>
          <w:b/>
          <w:lang w:val="en-GB"/>
        </w:rPr>
      </w:pPr>
    </w:p>
    <w:p w:rsidR="003B6F85" w:rsidRPr="000B1B2C" w:rsidRDefault="003B6F85" w:rsidP="003B6F85">
      <w:pPr>
        <w:jc w:val="both"/>
        <w:rPr>
          <w:rFonts w:ascii="Arial" w:hAnsi="Arial" w:cs="Aharoni"/>
          <w:lang w:val="en-GB"/>
        </w:rPr>
      </w:pPr>
      <w:r w:rsidRPr="000B1B2C">
        <w:rPr>
          <w:rFonts w:ascii="Arial" w:hAnsi="Arial" w:cs="Aharoni"/>
          <w:lang w:val="en-GB"/>
        </w:rPr>
        <w:t>The Project Finance &amp; Administrative Assistant shall report to the Finance Officer, and liaise with the Project Manager for the SADC DRR Capacity Enhancement (SDCEP) Project.</w:t>
      </w:r>
    </w:p>
    <w:p w:rsidR="003B6F85" w:rsidRDefault="003B6F85" w:rsidP="003B6F85">
      <w:pPr>
        <w:jc w:val="both"/>
        <w:rPr>
          <w:rFonts w:ascii="Arial" w:hAnsi="Arial" w:cs="Aharoni"/>
          <w:b/>
          <w:lang w:val="en-GB"/>
        </w:rPr>
      </w:pPr>
    </w:p>
    <w:p w:rsidR="003B6F85" w:rsidRPr="00526D52" w:rsidRDefault="003B6F85" w:rsidP="003B6F85">
      <w:pPr>
        <w:jc w:val="both"/>
        <w:rPr>
          <w:rFonts w:ascii="Arial" w:hAnsi="Arial" w:cs="Aharoni"/>
          <w:b/>
          <w:lang w:val="en-GB"/>
        </w:rPr>
      </w:pPr>
      <w:r w:rsidRPr="00526D52">
        <w:rPr>
          <w:rFonts w:ascii="Arial" w:hAnsi="Arial" w:cs="Aharoni"/>
          <w:b/>
          <w:lang w:val="en-GB"/>
        </w:rPr>
        <w:t>8.</w:t>
      </w:r>
      <w:r w:rsidRPr="00526D52">
        <w:rPr>
          <w:rFonts w:ascii="Arial" w:hAnsi="Arial" w:cs="Aharoni"/>
          <w:b/>
          <w:lang w:val="en-GB"/>
        </w:rPr>
        <w:tab/>
        <w:t>Expected Deliverables</w:t>
      </w:r>
    </w:p>
    <w:p w:rsidR="003B6F85" w:rsidRPr="00526D52" w:rsidRDefault="003B6F85" w:rsidP="003B6F85">
      <w:pPr>
        <w:jc w:val="both"/>
        <w:rPr>
          <w:rFonts w:ascii="Arial" w:hAnsi="Arial" w:cs="Aharoni"/>
          <w:lang w:val="en-GB"/>
        </w:rPr>
      </w:pPr>
    </w:p>
    <w:p w:rsidR="003B6F85" w:rsidRPr="000B1B2C" w:rsidRDefault="003B6F85" w:rsidP="003B6F85">
      <w:pPr>
        <w:jc w:val="both"/>
        <w:rPr>
          <w:rFonts w:ascii="Arial" w:hAnsi="Arial" w:cs="Aharoni"/>
          <w:lang w:val="en-GB"/>
        </w:rPr>
      </w:pPr>
      <w:r w:rsidRPr="000B1B2C">
        <w:rPr>
          <w:rFonts w:ascii="Arial" w:hAnsi="Arial" w:cs="Aharoni"/>
          <w:lang w:val="en-GB"/>
        </w:rPr>
        <w:t>The Project Finance &amp; Administrative Assistant is expected to achieve the following key deliverables at the minimal (list not exhaustive):</w:t>
      </w:r>
    </w:p>
    <w:p w:rsidR="003B6F85" w:rsidRPr="00526D52" w:rsidRDefault="003B6F85" w:rsidP="003B6F85">
      <w:pPr>
        <w:jc w:val="both"/>
        <w:rPr>
          <w:rFonts w:ascii="Arial" w:hAnsi="Arial" w:cs="Aharon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5"/>
        <w:gridCol w:w="4590"/>
        <w:gridCol w:w="3155"/>
      </w:tblGrid>
      <w:tr w:rsidR="003B6F85" w:rsidRPr="00526D52" w:rsidTr="006B421E">
        <w:tc>
          <w:tcPr>
            <w:tcW w:w="1435" w:type="dxa"/>
          </w:tcPr>
          <w:p w:rsidR="003B6F85" w:rsidRPr="000B1B2C" w:rsidRDefault="003B6F85" w:rsidP="006B421E">
            <w:pPr>
              <w:jc w:val="both"/>
              <w:rPr>
                <w:rFonts w:ascii="Arial" w:hAnsi="Arial" w:cs="Aharoni"/>
                <w:lang w:val="en-GB"/>
              </w:rPr>
            </w:pPr>
            <w:r w:rsidRPr="000B1B2C">
              <w:rPr>
                <w:rFonts w:ascii="Arial" w:hAnsi="Arial" w:cs="Aharoni"/>
                <w:lang w:val="en-GB"/>
              </w:rPr>
              <w:t>Duration (days)</w:t>
            </w:r>
          </w:p>
        </w:tc>
        <w:tc>
          <w:tcPr>
            <w:tcW w:w="4590" w:type="dxa"/>
          </w:tcPr>
          <w:p w:rsidR="003B6F85" w:rsidRPr="000B1B2C" w:rsidRDefault="003B6F85" w:rsidP="006B421E">
            <w:pPr>
              <w:jc w:val="both"/>
              <w:rPr>
                <w:rFonts w:ascii="Arial" w:hAnsi="Arial" w:cs="Aharoni"/>
                <w:lang w:val="en-GB"/>
              </w:rPr>
            </w:pPr>
            <w:r w:rsidRPr="000B1B2C">
              <w:rPr>
                <w:rFonts w:ascii="Arial" w:hAnsi="Arial" w:cs="Aharoni"/>
                <w:lang w:val="en-GB"/>
              </w:rPr>
              <w:t>Type of Procurement/Services</w:t>
            </w:r>
          </w:p>
        </w:tc>
        <w:tc>
          <w:tcPr>
            <w:tcW w:w="3155" w:type="dxa"/>
          </w:tcPr>
          <w:p w:rsidR="003B6F85" w:rsidRPr="00526D52" w:rsidRDefault="003B6F85" w:rsidP="006B421E">
            <w:pPr>
              <w:jc w:val="both"/>
              <w:rPr>
                <w:rFonts w:ascii="Arial" w:hAnsi="Arial" w:cs="Aharoni"/>
                <w:lang w:val="en-GB"/>
              </w:rPr>
            </w:pPr>
            <w:r w:rsidRPr="00526D52">
              <w:rPr>
                <w:rFonts w:ascii="Arial" w:hAnsi="Arial" w:cs="Aharoni"/>
                <w:lang w:val="en-GB"/>
              </w:rPr>
              <w:t xml:space="preserve">Key Deliverable </w:t>
            </w:r>
          </w:p>
        </w:tc>
      </w:tr>
      <w:tr w:rsidR="003B6F85" w:rsidRPr="00526D52" w:rsidTr="006B421E">
        <w:tc>
          <w:tcPr>
            <w:tcW w:w="1435" w:type="dxa"/>
          </w:tcPr>
          <w:p w:rsidR="003B6F85" w:rsidRPr="00526D52" w:rsidRDefault="003B6F85" w:rsidP="006B421E">
            <w:pPr>
              <w:jc w:val="both"/>
              <w:rPr>
                <w:rFonts w:ascii="Arial" w:hAnsi="Arial" w:cs="Aharoni"/>
                <w:lang w:val="en-GB"/>
              </w:rPr>
            </w:pPr>
          </w:p>
        </w:tc>
        <w:tc>
          <w:tcPr>
            <w:tcW w:w="4590" w:type="dxa"/>
          </w:tcPr>
          <w:p w:rsidR="003B6F85" w:rsidRPr="00526D52" w:rsidRDefault="003B6F85" w:rsidP="006B421E">
            <w:pPr>
              <w:spacing w:before="100" w:beforeAutospacing="1" w:after="100" w:afterAutospacing="1"/>
              <w:jc w:val="both"/>
              <w:rPr>
                <w:rFonts w:ascii="Arial" w:hAnsi="Arial" w:cs="Aharoni"/>
                <w:lang w:val="en-GB"/>
              </w:rPr>
            </w:pPr>
            <w:r>
              <w:rPr>
                <w:rFonts w:ascii="Arial" w:hAnsi="Arial" w:cs="Aharoni"/>
                <w:color w:val="000000"/>
              </w:rPr>
              <w:t>Provide all project, Finance</w:t>
            </w:r>
            <w:r w:rsidRPr="00526D52">
              <w:rPr>
                <w:rFonts w:ascii="Arial" w:hAnsi="Arial" w:cs="Aharoni"/>
                <w:color w:val="000000"/>
              </w:rPr>
              <w:t xml:space="preserve"> and administrati</w:t>
            </w:r>
            <w:r>
              <w:rPr>
                <w:rFonts w:ascii="Arial" w:hAnsi="Arial" w:cs="Aharoni"/>
                <w:color w:val="000000"/>
              </w:rPr>
              <w:t>on</w:t>
            </w:r>
            <w:r w:rsidRPr="00526D52">
              <w:rPr>
                <w:rFonts w:ascii="Arial" w:hAnsi="Arial" w:cs="Aharoni"/>
                <w:color w:val="000000"/>
              </w:rPr>
              <w:t xml:space="preserve"> support </w:t>
            </w:r>
            <w:r>
              <w:rPr>
                <w:rFonts w:ascii="Arial" w:hAnsi="Arial" w:cs="Aharoni"/>
                <w:color w:val="000000"/>
              </w:rPr>
              <w:t xml:space="preserve">services </w:t>
            </w:r>
            <w:r w:rsidRPr="00526D52">
              <w:rPr>
                <w:rFonts w:ascii="Arial" w:hAnsi="Arial" w:cs="Aharoni"/>
                <w:color w:val="000000"/>
              </w:rPr>
              <w:t>in line with project implementations requirements.</w:t>
            </w:r>
          </w:p>
        </w:tc>
        <w:tc>
          <w:tcPr>
            <w:tcW w:w="3155" w:type="dxa"/>
          </w:tcPr>
          <w:p w:rsidR="003B6F85" w:rsidRPr="00526D52" w:rsidRDefault="003B6F85" w:rsidP="006B421E">
            <w:pPr>
              <w:jc w:val="both"/>
              <w:rPr>
                <w:rFonts w:ascii="Arial" w:hAnsi="Arial" w:cs="Aharoni"/>
                <w:lang w:val="en-GB"/>
              </w:rPr>
            </w:pPr>
            <w:r w:rsidRPr="00526D52">
              <w:rPr>
                <w:rFonts w:ascii="Arial" w:hAnsi="Arial" w:cs="Aharoni"/>
                <w:lang w:val="en-GB"/>
              </w:rPr>
              <w:t>Project monthly administrative</w:t>
            </w:r>
            <w:r>
              <w:rPr>
                <w:rFonts w:ascii="Arial" w:hAnsi="Arial" w:cs="Aharoni"/>
                <w:lang w:val="en-GB"/>
              </w:rPr>
              <w:t>/ finance/</w:t>
            </w:r>
            <w:proofErr w:type="gramStart"/>
            <w:r>
              <w:rPr>
                <w:rFonts w:ascii="Arial" w:hAnsi="Arial" w:cs="Aharoni"/>
                <w:lang w:val="en-GB"/>
              </w:rPr>
              <w:t xml:space="preserve">progress </w:t>
            </w:r>
            <w:r w:rsidRPr="00526D52">
              <w:rPr>
                <w:rFonts w:ascii="Arial" w:hAnsi="Arial" w:cs="Aharoni"/>
                <w:lang w:val="en-GB"/>
              </w:rPr>
              <w:t xml:space="preserve"> report</w:t>
            </w:r>
            <w:proofErr w:type="gramEnd"/>
            <w:r w:rsidRPr="00526D52">
              <w:rPr>
                <w:rFonts w:ascii="Arial" w:hAnsi="Arial" w:cs="Aharoni"/>
                <w:lang w:val="en-GB"/>
              </w:rPr>
              <w:t xml:space="preserve"> </w:t>
            </w:r>
          </w:p>
        </w:tc>
      </w:tr>
      <w:tr w:rsidR="003B6F85" w:rsidRPr="00526D52" w:rsidTr="006B421E">
        <w:tc>
          <w:tcPr>
            <w:tcW w:w="1435" w:type="dxa"/>
          </w:tcPr>
          <w:p w:rsidR="003B6F85" w:rsidRPr="00526D52" w:rsidRDefault="003B6F85" w:rsidP="006B421E">
            <w:pPr>
              <w:jc w:val="both"/>
              <w:rPr>
                <w:rFonts w:ascii="Arial" w:hAnsi="Arial" w:cs="Aharoni"/>
                <w:lang w:val="en-GB"/>
              </w:rPr>
            </w:pPr>
          </w:p>
        </w:tc>
        <w:tc>
          <w:tcPr>
            <w:tcW w:w="4590" w:type="dxa"/>
          </w:tcPr>
          <w:p w:rsidR="003B6F85" w:rsidRPr="00526D52" w:rsidRDefault="003B6F85" w:rsidP="006B421E">
            <w:pPr>
              <w:jc w:val="both"/>
              <w:rPr>
                <w:rFonts w:ascii="Arial" w:hAnsi="Arial" w:cs="Aharoni"/>
                <w:lang w:val="en-GB"/>
              </w:rPr>
            </w:pPr>
            <w:r w:rsidRPr="00526D52">
              <w:rPr>
                <w:rFonts w:ascii="Arial" w:hAnsi="Arial" w:cs="Aharoni"/>
              </w:rPr>
              <w:t xml:space="preserve">Monitor project asset </w:t>
            </w:r>
            <w:r w:rsidRPr="00526D52">
              <w:rPr>
                <w:rFonts w:ascii="Arial" w:hAnsi="Arial" w:cs="Aharoni"/>
                <w:color w:val="000000"/>
              </w:rPr>
              <w:t xml:space="preserve">and ensure that their use is in conformity with the </w:t>
            </w:r>
            <w:r>
              <w:rPr>
                <w:rFonts w:ascii="Arial" w:hAnsi="Arial" w:cs="Aharoni"/>
                <w:color w:val="000000"/>
              </w:rPr>
              <w:t>World Bank</w:t>
            </w:r>
            <w:r w:rsidRPr="00526D52">
              <w:rPr>
                <w:rFonts w:ascii="Arial" w:hAnsi="Arial" w:cs="Aharoni"/>
                <w:color w:val="000000"/>
              </w:rPr>
              <w:t xml:space="preserve"> and SADC procedures</w:t>
            </w:r>
          </w:p>
        </w:tc>
        <w:tc>
          <w:tcPr>
            <w:tcW w:w="3155" w:type="dxa"/>
          </w:tcPr>
          <w:p w:rsidR="003B6F85" w:rsidRPr="00526D52" w:rsidRDefault="003B6F85" w:rsidP="006B421E">
            <w:pPr>
              <w:jc w:val="both"/>
              <w:rPr>
                <w:rFonts w:ascii="Arial" w:hAnsi="Arial" w:cs="Aharoni"/>
                <w:lang w:val="en-GB"/>
              </w:rPr>
            </w:pPr>
            <w:r w:rsidRPr="00526D52">
              <w:rPr>
                <w:rFonts w:ascii="Arial" w:hAnsi="Arial" w:cs="Aharoni"/>
                <w:lang w:val="en-GB"/>
              </w:rPr>
              <w:t xml:space="preserve">Project asset register </w:t>
            </w:r>
          </w:p>
        </w:tc>
      </w:tr>
      <w:tr w:rsidR="003B6F85" w:rsidRPr="00526D52" w:rsidTr="006B421E">
        <w:tc>
          <w:tcPr>
            <w:tcW w:w="1435" w:type="dxa"/>
          </w:tcPr>
          <w:p w:rsidR="003B6F85" w:rsidRPr="00526D52" w:rsidRDefault="003B6F85" w:rsidP="006B421E">
            <w:pPr>
              <w:jc w:val="both"/>
              <w:rPr>
                <w:rFonts w:ascii="Arial" w:hAnsi="Arial" w:cs="Aharoni"/>
                <w:lang w:val="en-GB"/>
              </w:rPr>
            </w:pPr>
          </w:p>
        </w:tc>
        <w:tc>
          <w:tcPr>
            <w:tcW w:w="4590" w:type="dxa"/>
          </w:tcPr>
          <w:p w:rsidR="003B6F85" w:rsidRPr="00526D52" w:rsidRDefault="003B6F85" w:rsidP="006B421E">
            <w:pPr>
              <w:jc w:val="both"/>
              <w:rPr>
                <w:rFonts w:ascii="Arial" w:hAnsi="Arial" w:cs="Aharoni"/>
                <w:lang w:val="en-GB"/>
              </w:rPr>
            </w:pPr>
            <w:r w:rsidRPr="00526D52">
              <w:rPr>
                <w:rFonts w:ascii="Arial" w:hAnsi="Arial" w:cs="Aharoni"/>
                <w:color w:val="000000"/>
              </w:rPr>
              <w:t>Assist in the production of project administrative, financial and procurement reports in collaboration with the Project Finance Officer and the Project manager</w:t>
            </w:r>
          </w:p>
        </w:tc>
        <w:tc>
          <w:tcPr>
            <w:tcW w:w="3155" w:type="dxa"/>
          </w:tcPr>
          <w:p w:rsidR="003B6F85" w:rsidRPr="00526D52" w:rsidRDefault="003B6F85" w:rsidP="006B421E">
            <w:pPr>
              <w:jc w:val="both"/>
              <w:rPr>
                <w:rFonts w:ascii="Arial" w:hAnsi="Arial" w:cs="Aharoni"/>
                <w:lang w:val="en-GB"/>
              </w:rPr>
            </w:pPr>
            <w:r w:rsidRPr="00526D52">
              <w:rPr>
                <w:rFonts w:ascii="Arial" w:hAnsi="Arial" w:cs="Aharoni"/>
                <w:lang w:val="en-GB"/>
              </w:rPr>
              <w:t xml:space="preserve">Monthly project administrative reports </w:t>
            </w:r>
          </w:p>
        </w:tc>
      </w:tr>
      <w:tr w:rsidR="003B6F85" w:rsidRPr="00526D52" w:rsidTr="006B421E">
        <w:tc>
          <w:tcPr>
            <w:tcW w:w="1435" w:type="dxa"/>
          </w:tcPr>
          <w:p w:rsidR="003B6F85" w:rsidRPr="00526D52" w:rsidRDefault="003B6F85" w:rsidP="006B421E">
            <w:pPr>
              <w:jc w:val="both"/>
              <w:rPr>
                <w:rFonts w:ascii="Arial" w:hAnsi="Arial" w:cs="Aharoni"/>
                <w:lang w:val="en-GB"/>
              </w:rPr>
            </w:pPr>
          </w:p>
        </w:tc>
        <w:tc>
          <w:tcPr>
            <w:tcW w:w="4590" w:type="dxa"/>
          </w:tcPr>
          <w:p w:rsidR="003B6F85" w:rsidRPr="00526D52" w:rsidRDefault="003B6F85" w:rsidP="006B421E">
            <w:pPr>
              <w:jc w:val="both"/>
              <w:rPr>
                <w:rFonts w:ascii="Arial" w:hAnsi="Arial" w:cs="Aharoni"/>
                <w:color w:val="000000"/>
              </w:rPr>
            </w:pPr>
            <w:r w:rsidRPr="00526D52">
              <w:rPr>
                <w:rFonts w:ascii="Arial" w:hAnsi="Arial" w:cs="Aharoni"/>
                <w:color w:val="000000"/>
              </w:rPr>
              <w:t xml:space="preserve">Assist in preparation of international experts’ missions to the region, render logistic support. </w:t>
            </w:r>
          </w:p>
          <w:p w:rsidR="003B6F85" w:rsidRPr="00526D52" w:rsidRDefault="003B6F85" w:rsidP="006B421E">
            <w:pPr>
              <w:jc w:val="both"/>
              <w:rPr>
                <w:rFonts w:ascii="Arial" w:hAnsi="Arial" w:cs="Aharoni"/>
                <w:lang w:val="en-GB"/>
              </w:rPr>
            </w:pPr>
          </w:p>
        </w:tc>
        <w:tc>
          <w:tcPr>
            <w:tcW w:w="3155" w:type="dxa"/>
          </w:tcPr>
          <w:p w:rsidR="003B6F85" w:rsidRPr="00526D52" w:rsidRDefault="003B6F85" w:rsidP="006B421E">
            <w:pPr>
              <w:jc w:val="both"/>
              <w:rPr>
                <w:rFonts w:ascii="Arial" w:hAnsi="Arial" w:cs="Aharoni"/>
                <w:lang w:val="en-GB"/>
              </w:rPr>
            </w:pPr>
            <w:r w:rsidRPr="00526D52">
              <w:rPr>
                <w:rFonts w:ascii="Arial" w:hAnsi="Arial" w:cs="Aharoni"/>
                <w:lang w:val="en-GB"/>
              </w:rPr>
              <w:t xml:space="preserve">Project Mission Reports </w:t>
            </w:r>
          </w:p>
        </w:tc>
      </w:tr>
    </w:tbl>
    <w:p w:rsidR="003B6F85" w:rsidRDefault="003B6F85" w:rsidP="003B6F85">
      <w:pPr>
        <w:autoSpaceDE w:val="0"/>
        <w:autoSpaceDN w:val="0"/>
        <w:adjustRightInd w:val="0"/>
        <w:jc w:val="both"/>
        <w:rPr>
          <w:rFonts w:ascii="Arial" w:hAnsi="Arial" w:cs="Aharoni"/>
          <w:b/>
          <w:lang w:val="en-GB"/>
        </w:rPr>
      </w:pPr>
    </w:p>
    <w:p w:rsidR="003B6F85" w:rsidRDefault="003B6F85" w:rsidP="003B6F85">
      <w:pPr>
        <w:autoSpaceDE w:val="0"/>
        <w:autoSpaceDN w:val="0"/>
        <w:adjustRightInd w:val="0"/>
        <w:jc w:val="both"/>
        <w:rPr>
          <w:rFonts w:ascii="Arial" w:hAnsi="Arial" w:cs="Aharoni"/>
          <w:b/>
          <w:lang w:val="en-GB"/>
        </w:rPr>
      </w:pPr>
    </w:p>
    <w:p w:rsidR="003B6F85" w:rsidRPr="00526D52" w:rsidRDefault="003B6F85" w:rsidP="003B6F85">
      <w:pPr>
        <w:autoSpaceDE w:val="0"/>
        <w:autoSpaceDN w:val="0"/>
        <w:adjustRightInd w:val="0"/>
        <w:jc w:val="both"/>
        <w:rPr>
          <w:rFonts w:ascii="Arial" w:hAnsi="Arial" w:cs="Aharoni"/>
          <w:b/>
          <w:lang w:val="en-GB"/>
        </w:rPr>
      </w:pPr>
      <w:r w:rsidRPr="00526D52">
        <w:rPr>
          <w:rFonts w:ascii="Arial" w:hAnsi="Arial" w:cs="Aharoni"/>
          <w:b/>
          <w:lang w:val="en-GB"/>
        </w:rPr>
        <w:t>9. Duration and Timing</w:t>
      </w:r>
    </w:p>
    <w:p w:rsidR="003B6F85" w:rsidRPr="00526D52" w:rsidRDefault="003B6F85" w:rsidP="003B6F85">
      <w:pPr>
        <w:autoSpaceDE w:val="0"/>
        <w:autoSpaceDN w:val="0"/>
        <w:adjustRightInd w:val="0"/>
        <w:jc w:val="both"/>
        <w:rPr>
          <w:rFonts w:ascii="Arial" w:hAnsi="Arial" w:cs="Aharoni"/>
          <w:lang w:val="en-GB"/>
        </w:rPr>
      </w:pPr>
    </w:p>
    <w:p w:rsidR="003B6F85" w:rsidRPr="00526D52" w:rsidRDefault="003B6F85" w:rsidP="003B6F85">
      <w:pPr>
        <w:jc w:val="both"/>
        <w:rPr>
          <w:rFonts w:ascii="Arial" w:hAnsi="Arial" w:cs="Aharoni"/>
          <w:lang w:val="en-GB"/>
        </w:rPr>
      </w:pPr>
      <w:r w:rsidRPr="00526D52">
        <w:rPr>
          <w:rFonts w:ascii="Arial" w:hAnsi="Arial" w:cs="Aharoni"/>
          <w:lang w:val="en-GB"/>
        </w:rPr>
        <w:t xml:space="preserve">Contract duration will initially be </w:t>
      </w:r>
      <w:r>
        <w:rPr>
          <w:rFonts w:ascii="Arial" w:hAnsi="Arial" w:cs="Aharoni"/>
          <w:lang w:val="en-GB"/>
        </w:rPr>
        <w:t>Nine (9)</w:t>
      </w:r>
      <w:r w:rsidRPr="00526D52">
        <w:rPr>
          <w:rFonts w:ascii="Arial" w:hAnsi="Arial" w:cs="Aharoni"/>
          <w:lang w:val="en-GB"/>
        </w:rPr>
        <w:t xml:space="preserve"> months with a possibility of an extension should the project re</w:t>
      </w:r>
      <w:r>
        <w:rPr>
          <w:rFonts w:ascii="Arial" w:hAnsi="Arial" w:cs="Aharoni"/>
          <w:lang w:val="en-GB"/>
        </w:rPr>
        <w:t>quire the further services of the Finance &amp; Administrative Assistant</w:t>
      </w:r>
      <w:r w:rsidRPr="00526D52">
        <w:rPr>
          <w:rFonts w:ascii="Arial" w:hAnsi="Arial" w:cs="Aharoni"/>
          <w:lang w:val="en-GB"/>
        </w:rPr>
        <w:t xml:space="preserve"> and upon satisfactory performance. The Project Administrative Assistant wil</w:t>
      </w:r>
      <w:r>
        <w:rPr>
          <w:rFonts w:ascii="Arial" w:hAnsi="Arial" w:cs="Aharoni"/>
          <w:lang w:val="en-GB"/>
        </w:rPr>
        <w:t>l be expected to start work on or before 1</w:t>
      </w:r>
      <w:r w:rsidRPr="003B6F85">
        <w:rPr>
          <w:rFonts w:ascii="Arial" w:hAnsi="Arial" w:cs="Aharoni"/>
          <w:vertAlign w:val="superscript"/>
          <w:lang w:val="en-GB"/>
        </w:rPr>
        <w:t>st</w:t>
      </w:r>
      <w:r>
        <w:rPr>
          <w:rFonts w:ascii="Arial" w:hAnsi="Arial" w:cs="Aharoni"/>
          <w:lang w:val="en-GB"/>
        </w:rPr>
        <w:t xml:space="preserve"> April</w:t>
      </w:r>
      <w:r w:rsidRPr="00526D52">
        <w:rPr>
          <w:rFonts w:ascii="Arial" w:hAnsi="Arial" w:cs="Aharoni"/>
          <w:lang w:val="en-GB"/>
        </w:rPr>
        <w:t xml:space="preserve"> 2019. </w:t>
      </w:r>
    </w:p>
    <w:p w:rsidR="003B6F85" w:rsidRPr="00526D52" w:rsidRDefault="003B6F85" w:rsidP="003B6F85">
      <w:pPr>
        <w:jc w:val="both"/>
        <w:rPr>
          <w:rFonts w:ascii="Arial" w:hAnsi="Arial" w:cs="Aharoni"/>
          <w:lang w:val="en-GB"/>
        </w:rPr>
      </w:pPr>
    </w:p>
    <w:p w:rsidR="003B6F85" w:rsidRPr="00526D52" w:rsidRDefault="003B6F85" w:rsidP="003B6F85">
      <w:pPr>
        <w:spacing w:after="200" w:line="276" w:lineRule="auto"/>
        <w:jc w:val="both"/>
        <w:rPr>
          <w:rFonts w:ascii="Arial" w:hAnsi="Arial" w:cs="Aharoni"/>
          <w:b/>
          <w:lang w:val="en-GB"/>
        </w:rPr>
      </w:pPr>
      <w:r w:rsidRPr="00526D52">
        <w:rPr>
          <w:rFonts w:ascii="Arial" w:hAnsi="Arial" w:cs="Aharoni"/>
          <w:b/>
          <w:lang w:val="en-GB"/>
        </w:rPr>
        <w:t xml:space="preserve">10. Working team group </w:t>
      </w:r>
    </w:p>
    <w:p w:rsidR="003B6F85" w:rsidRPr="00526D52" w:rsidRDefault="003B6F85" w:rsidP="003B6F85">
      <w:pPr>
        <w:jc w:val="both"/>
        <w:rPr>
          <w:rFonts w:ascii="Arial" w:hAnsi="Arial" w:cs="Aharoni"/>
          <w:lang w:val="en-GB"/>
        </w:rPr>
      </w:pPr>
      <w:r w:rsidRPr="00526D52">
        <w:rPr>
          <w:rFonts w:ascii="Arial" w:hAnsi="Arial" w:cs="Aharoni"/>
          <w:lang w:val="en-GB"/>
        </w:rPr>
        <w:t>S/He will be part of the Project Management Unit (PMU) comprises with the following experts:</w:t>
      </w:r>
    </w:p>
    <w:p w:rsidR="003B6F85" w:rsidRPr="00526D52" w:rsidRDefault="003B6F85" w:rsidP="00F8125D">
      <w:pPr>
        <w:pStyle w:val="ListParagraph"/>
        <w:numPr>
          <w:ilvl w:val="1"/>
          <w:numId w:val="10"/>
        </w:numPr>
        <w:jc w:val="both"/>
        <w:rPr>
          <w:rFonts w:ascii="Arial" w:hAnsi="Arial" w:cs="Aharoni"/>
          <w:lang w:val="en-GB"/>
        </w:rPr>
      </w:pPr>
      <w:r>
        <w:rPr>
          <w:rFonts w:ascii="Arial" w:hAnsi="Arial" w:cs="Aharoni"/>
          <w:lang w:val="en-GB"/>
        </w:rPr>
        <w:t xml:space="preserve">Project Finance Officer </w:t>
      </w:r>
    </w:p>
    <w:p w:rsidR="003B6F85" w:rsidRDefault="003B6F85" w:rsidP="00F8125D">
      <w:pPr>
        <w:pStyle w:val="ListParagraph"/>
        <w:numPr>
          <w:ilvl w:val="1"/>
          <w:numId w:val="10"/>
        </w:numPr>
        <w:jc w:val="both"/>
        <w:rPr>
          <w:rFonts w:ascii="Arial" w:hAnsi="Arial" w:cs="Aharoni"/>
          <w:lang w:val="en-GB"/>
        </w:rPr>
      </w:pPr>
      <w:r w:rsidRPr="00526D52">
        <w:rPr>
          <w:rFonts w:ascii="Arial" w:hAnsi="Arial" w:cs="Aharoni"/>
          <w:lang w:val="en-GB"/>
        </w:rPr>
        <w:t>Procurement Expert</w:t>
      </w:r>
    </w:p>
    <w:p w:rsidR="003B6F85" w:rsidRDefault="003B6F85" w:rsidP="00D01AC8">
      <w:pPr>
        <w:pStyle w:val="ListParagraph"/>
        <w:spacing w:after="200" w:line="276" w:lineRule="auto"/>
        <w:ind w:left="1440"/>
        <w:jc w:val="both"/>
        <w:rPr>
          <w:rFonts w:ascii="Arial" w:hAnsi="Arial" w:cs="Arial"/>
          <w:lang w:val="en-GB"/>
        </w:rPr>
      </w:pPr>
    </w:p>
    <w:p w:rsidR="003B6F85" w:rsidRDefault="003B6F85" w:rsidP="00D01AC8">
      <w:pPr>
        <w:pStyle w:val="ListParagraph"/>
        <w:spacing w:after="200" w:line="276" w:lineRule="auto"/>
        <w:ind w:left="1440"/>
        <w:jc w:val="both"/>
        <w:rPr>
          <w:rFonts w:ascii="Arial" w:hAnsi="Arial" w:cs="Arial"/>
          <w:lang w:val="en-GB"/>
        </w:rPr>
      </w:pPr>
    </w:p>
    <w:p w:rsidR="003B6F85" w:rsidRDefault="003B6F85" w:rsidP="00D01AC8">
      <w:pPr>
        <w:pStyle w:val="ListParagraph"/>
        <w:spacing w:after="200" w:line="276" w:lineRule="auto"/>
        <w:ind w:left="1440"/>
        <w:jc w:val="both"/>
        <w:rPr>
          <w:rFonts w:ascii="Arial" w:hAnsi="Arial" w:cs="Arial"/>
          <w:lang w:val="en-GB"/>
        </w:rPr>
      </w:pPr>
    </w:p>
    <w:p w:rsidR="003B6F85" w:rsidRDefault="003B6F85" w:rsidP="00D01AC8">
      <w:pPr>
        <w:pStyle w:val="ListParagraph"/>
        <w:spacing w:after="200" w:line="276" w:lineRule="auto"/>
        <w:ind w:left="1440"/>
        <w:jc w:val="both"/>
        <w:rPr>
          <w:rFonts w:ascii="Arial" w:hAnsi="Arial" w:cs="Arial"/>
          <w:lang w:val="en-GB"/>
        </w:rPr>
      </w:pPr>
    </w:p>
    <w:bookmarkEnd w:id="0"/>
    <w:p w:rsidR="003B6F85" w:rsidRDefault="003B6F85" w:rsidP="00D01AC8">
      <w:pPr>
        <w:pStyle w:val="ListParagraph"/>
        <w:spacing w:after="200" w:line="276" w:lineRule="auto"/>
        <w:ind w:left="1440"/>
        <w:jc w:val="both"/>
        <w:rPr>
          <w:rFonts w:ascii="Arial" w:hAnsi="Arial" w:cs="Arial"/>
          <w:lang w:val="en-GB"/>
        </w:rPr>
      </w:pPr>
    </w:p>
    <w:sectPr w:rsidR="003B6F85" w:rsidSect="00FA00FD">
      <w:pgSz w:w="11906" w:h="16838"/>
      <w:pgMar w:top="99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9E0" w:rsidRDefault="009009E0">
      <w:r>
        <w:separator/>
      </w:r>
    </w:p>
  </w:endnote>
  <w:endnote w:type="continuationSeparator" w:id="0">
    <w:p w:rsidR="009009E0" w:rsidRDefault="00900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20000287" w:usb1="00000001" w:usb2="00000000" w:usb3="00000000" w:csb0="0000019F" w:csb1="00000000"/>
  </w:font>
  <w:font w:name="EYInterstate">
    <w:altName w:val="Times New Roman"/>
    <w:charset w:val="00"/>
    <w:family w:val="auto"/>
    <w:pitch w:val="variable"/>
    <w:sig w:usb0="A00002AF" w:usb1="5000206A" w:usb2="00000000" w:usb3="00000000" w:csb0="0000009F" w:csb1="00000000"/>
  </w:font>
  <w:font w:name="Aharoni">
    <w:panose1 w:val="02010803020104030203"/>
    <w:charset w:val="B1"/>
    <w:family w:val="auto"/>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9E0" w:rsidRDefault="009009E0">
      <w:r>
        <w:separator/>
      </w:r>
    </w:p>
  </w:footnote>
  <w:footnote w:type="continuationSeparator" w:id="0">
    <w:p w:rsidR="009009E0" w:rsidRDefault="00900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sz w:val="20"/>
      </w:rPr>
    </w:lvl>
    <w:lvl w:ilvl="1">
      <w:start w:val="1"/>
      <w:numFmt w:val="bullet"/>
      <w:lvlText w:val="o"/>
      <w:lvlJc w:val="left"/>
      <w:pPr>
        <w:tabs>
          <w:tab w:val="num" w:pos="1080"/>
        </w:tabs>
        <w:ind w:left="1080" w:hanging="360"/>
      </w:pPr>
      <w:rPr>
        <w:rFonts w:ascii="Courier New" w:hAnsi="Courier New"/>
        <w:sz w:val="20"/>
      </w:rPr>
    </w:lvl>
    <w:lvl w:ilvl="2">
      <w:start w:val="1"/>
      <w:numFmt w:val="bullet"/>
      <w:lvlText w:val=""/>
      <w:lvlJc w:val="left"/>
      <w:pPr>
        <w:tabs>
          <w:tab w:val="num" w:pos="1800"/>
        </w:tabs>
        <w:ind w:left="1800" w:hanging="360"/>
      </w:pPr>
      <w:rPr>
        <w:rFonts w:ascii="Wingdings" w:hAnsi="Wingdings"/>
        <w:sz w:val="20"/>
      </w:rPr>
    </w:lvl>
    <w:lvl w:ilvl="3">
      <w:start w:val="1"/>
      <w:numFmt w:val="bullet"/>
      <w:lvlText w:val=""/>
      <w:lvlJc w:val="left"/>
      <w:pPr>
        <w:tabs>
          <w:tab w:val="num" w:pos="2520"/>
        </w:tabs>
        <w:ind w:left="2520" w:hanging="360"/>
      </w:pPr>
      <w:rPr>
        <w:rFonts w:ascii="Wingdings" w:hAnsi="Wingdings"/>
        <w:sz w:val="20"/>
      </w:rPr>
    </w:lvl>
    <w:lvl w:ilvl="4">
      <w:start w:val="1"/>
      <w:numFmt w:val="bullet"/>
      <w:lvlText w:val=""/>
      <w:lvlJc w:val="left"/>
      <w:pPr>
        <w:tabs>
          <w:tab w:val="num" w:pos="3240"/>
        </w:tabs>
        <w:ind w:left="3240" w:hanging="360"/>
      </w:pPr>
      <w:rPr>
        <w:rFonts w:ascii="Wingdings" w:hAnsi="Wingdings"/>
        <w:sz w:val="20"/>
      </w:rPr>
    </w:lvl>
    <w:lvl w:ilvl="5">
      <w:start w:val="1"/>
      <w:numFmt w:val="bullet"/>
      <w:lvlText w:val=""/>
      <w:lvlJc w:val="left"/>
      <w:pPr>
        <w:tabs>
          <w:tab w:val="num" w:pos="3960"/>
        </w:tabs>
        <w:ind w:left="3960" w:hanging="360"/>
      </w:pPr>
      <w:rPr>
        <w:rFonts w:ascii="Wingdings" w:hAnsi="Wingdings"/>
        <w:sz w:val="20"/>
      </w:rPr>
    </w:lvl>
    <w:lvl w:ilvl="6">
      <w:start w:val="1"/>
      <w:numFmt w:val="bullet"/>
      <w:lvlText w:val=""/>
      <w:lvlJc w:val="left"/>
      <w:pPr>
        <w:tabs>
          <w:tab w:val="num" w:pos="4680"/>
        </w:tabs>
        <w:ind w:left="4680" w:hanging="360"/>
      </w:pPr>
      <w:rPr>
        <w:rFonts w:ascii="Wingdings" w:hAnsi="Wingdings"/>
        <w:sz w:val="20"/>
      </w:rPr>
    </w:lvl>
    <w:lvl w:ilvl="7">
      <w:start w:val="1"/>
      <w:numFmt w:val="bullet"/>
      <w:lvlText w:val=""/>
      <w:lvlJc w:val="left"/>
      <w:pPr>
        <w:tabs>
          <w:tab w:val="num" w:pos="5400"/>
        </w:tabs>
        <w:ind w:left="5400" w:hanging="360"/>
      </w:pPr>
      <w:rPr>
        <w:rFonts w:ascii="Wingdings" w:hAnsi="Wingdings"/>
        <w:sz w:val="20"/>
      </w:rPr>
    </w:lvl>
    <w:lvl w:ilvl="8">
      <w:start w:val="1"/>
      <w:numFmt w:val="bullet"/>
      <w:lvlText w:val=""/>
      <w:lvlJc w:val="left"/>
      <w:pPr>
        <w:tabs>
          <w:tab w:val="num" w:pos="6120"/>
        </w:tabs>
        <w:ind w:left="6120" w:hanging="360"/>
      </w:pPr>
      <w:rPr>
        <w:rFonts w:ascii="Wingdings" w:hAnsi="Wingdings"/>
        <w:sz w:val="20"/>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15:restartNumberingAfterBreak="0">
    <w:nsid w:val="00000004"/>
    <w:multiLevelType w:val="singleLevel"/>
    <w:tmpl w:val="00000004"/>
    <w:name w:val="WW8Num8"/>
    <w:lvl w:ilvl="0">
      <w:start w:val="1"/>
      <w:numFmt w:val="bullet"/>
      <w:lvlText w:val=""/>
      <w:lvlJc w:val="left"/>
      <w:pPr>
        <w:tabs>
          <w:tab w:val="num" w:pos="1080"/>
        </w:tabs>
        <w:ind w:left="1080" w:hanging="360"/>
      </w:pPr>
      <w:rPr>
        <w:rFonts w:ascii="Symbol" w:hAnsi="Symbol"/>
      </w:rPr>
    </w:lvl>
  </w:abstractNum>
  <w:abstractNum w:abstractNumId="3" w15:restartNumberingAfterBreak="0">
    <w:nsid w:val="00000005"/>
    <w:multiLevelType w:val="singleLevel"/>
    <w:tmpl w:val="00000005"/>
    <w:name w:val="WW8Num14"/>
    <w:lvl w:ilvl="0">
      <w:numFmt w:val="bullet"/>
      <w:lvlText w:val="-"/>
      <w:lvlJc w:val="left"/>
      <w:pPr>
        <w:tabs>
          <w:tab w:val="num" w:pos="0"/>
        </w:tabs>
        <w:ind w:left="720" w:hanging="360"/>
      </w:pPr>
      <w:rPr>
        <w:rFonts w:ascii="Arial" w:hAnsi="Arial" w:cs="Arial"/>
      </w:rPr>
    </w:lvl>
  </w:abstractNum>
  <w:abstractNum w:abstractNumId="4" w15:restartNumberingAfterBreak="0">
    <w:nsid w:val="0000000A"/>
    <w:multiLevelType w:val="singleLevel"/>
    <w:tmpl w:val="0000000A"/>
    <w:name w:val="WW8Num13"/>
    <w:lvl w:ilvl="0">
      <w:start w:val="1"/>
      <w:numFmt w:val="decimal"/>
      <w:lvlText w:val="%1."/>
      <w:lvlJc w:val="left"/>
      <w:pPr>
        <w:tabs>
          <w:tab w:val="num" w:pos="0"/>
        </w:tabs>
        <w:ind w:left="1080" w:hanging="720"/>
      </w:pPr>
      <w:rPr>
        <w:rFonts w:ascii="Arial" w:hAnsi="Arial" w:cs="Arial" w:hint="default"/>
        <w:lang w:val="en-GB"/>
      </w:rPr>
    </w:lvl>
  </w:abstractNum>
  <w:abstractNum w:abstractNumId="5" w15:restartNumberingAfterBreak="0">
    <w:nsid w:val="0CF016A5"/>
    <w:multiLevelType w:val="hybridMultilevel"/>
    <w:tmpl w:val="68E48DD2"/>
    <w:lvl w:ilvl="0" w:tplc="B0D0B8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84395"/>
    <w:multiLevelType w:val="hybridMultilevel"/>
    <w:tmpl w:val="E4A8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505A1"/>
    <w:multiLevelType w:val="hybridMultilevel"/>
    <w:tmpl w:val="C8F4B8B4"/>
    <w:lvl w:ilvl="0" w:tplc="84148478">
      <w:start w:val="1"/>
      <w:numFmt w:val="lowerLetter"/>
      <w:lvlText w:val="%1."/>
      <w:lvlJc w:val="left"/>
      <w:pPr>
        <w:tabs>
          <w:tab w:val="num" w:pos="720"/>
        </w:tabs>
        <w:ind w:left="720" w:hanging="360"/>
      </w:pPr>
      <w:rPr>
        <w:rFonts w:ascii="Arial" w:eastAsia="MS Mincho" w:hAnsi="Arial" w:cs="Arial"/>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C04660"/>
    <w:multiLevelType w:val="hybridMultilevel"/>
    <w:tmpl w:val="32869E42"/>
    <w:lvl w:ilvl="0" w:tplc="A440C5FE">
      <w:start w:val="1"/>
      <w:numFmt w:val="bullet"/>
      <w:pStyle w:val="Listparagraph1"/>
      <w:lvlText w:val=""/>
      <w:lvlJc w:val="left"/>
      <w:pPr>
        <w:ind w:left="360" w:hanging="360"/>
      </w:pPr>
      <w:rPr>
        <w:rFonts w:ascii="Wingdings" w:hAnsi="Wingdings" w:hint="default"/>
        <w:b/>
        <w:bCs/>
        <w:i w:val="0"/>
        <w:iCs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EA7F3F"/>
    <w:multiLevelType w:val="hybridMultilevel"/>
    <w:tmpl w:val="FFC60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A331C"/>
    <w:multiLevelType w:val="hybridMultilevel"/>
    <w:tmpl w:val="FACCFE36"/>
    <w:lvl w:ilvl="0" w:tplc="F4282C2A">
      <w:start w:val="1"/>
      <w:numFmt w:val="lowerRoman"/>
      <w:lvlText w:val="(%1)"/>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887AFC"/>
    <w:multiLevelType w:val="hybridMultilevel"/>
    <w:tmpl w:val="DB1A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B67779"/>
    <w:multiLevelType w:val="hybridMultilevel"/>
    <w:tmpl w:val="452AD9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0F2262"/>
    <w:multiLevelType w:val="hybridMultilevel"/>
    <w:tmpl w:val="5566922A"/>
    <w:lvl w:ilvl="0" w:tplc="1C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8DF5C1C"/>
    <w:multiLevelType w:val="hybridMultilevel"/>
    <w:tmpl w:val="BD7CB4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A223E80"/>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5"/>
  </w:num>
  <w:num w:numId="2">
    <w:abstractNumId w:val="10"/>
  </w:num>
  <w:num w:numId="3">
    <w:abstractNumId w:val="11"/>
  </w:num>
  <w:num w:numId="4">
    <w:abstractNumId w:val="9"/>
  </w:num>
  <w:num w:numId="5">
    <w:abstractNumId w:val="13"/>
  </w:num>
  <w:num w:numId="6">
    <w:abstractNumId w:val="14"/>
  </w:num>
  <w:num w:numId="7">
    <w:abstractNumId w:val="4"/>
  </w:num>
  <w:num w:numId="8">
    <w:abstractNumId w:val="8"/>
  </w:num>
  <w:num w:numId="9">
    <w:abstractNumId w:val="7"/>
  </w:num>
  <w:num w:numId="10">
    <w:abstractNumId w:val="12"/>
  </w:num>
  <w:num w:numId="11">
    <w:abstractNumId w:val="5"/>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E69"/>
    <w:rsid w:val="000347CB"/>
    <w:rsid w:val="00036CCE"/>
    <w:rsid w:val="0005303C"/>
    <w:rsid w:val="0010083D"/>
    <w:rsid w:val="001565DC"/>
    <w:rsid w:val="001750AC"/>
    <w:rsid w:val="001958C2"/>
    <w:rsid w:val="001A655C"/>
    <w:rsid w:val="001D5A79"/>
    <w:rsid w:val="002175C1"/>
    <w:rsid w:val="00237737"/>
    <w:rsid w:val="0024174E"/>
    <w:rsid w:val="00256154"/>
    <w:rsid w:val="00262326"/>
    <w:rsid w:val="002726EB"/>
    <w:rsid w:val="002D6821"/>
    <w:rsid w:val="002F166F"/>
    <w:rsid w:val="00306FAE"/>
    <w:rsid w:val="00373BBC"/>
    <w:rsid w:val="0037494E"/>
    <w:rsid w:val="0038552B"/>
    <w:rsid w:val="003B6F85"/>
    <w:rsid w:val="003E2885"/>
    <w:rsid w:val="003F2AAA"/>
    <w:rsid w:val="00412134"/>
    <w:rsid w:val="004678CF"/>
    <w:rsid w:val="00524200"/>
    <w:rsid w:val="005327A9"/>
    <w:rsid w:val="0055773F"/>
    <w:rsid w:val="005971DA"/>
    <w:rsid w:val="005C062D"/>
    <w:rsid w:val="005E5EC9"/>
    <w:rsid w:val="005F34DB"/>
    <w:rsid w:val="00702220"/>
    <w:rsid w:val="00713094"/>
    <w:rsid w:val="00720710"/>
    <w:rsid w:val="007A07B8"/>
    <w:rsid w:val="007C1224"/>
    <w:rsid w:val="007E7053"/>
    <w:rsid w:val="008300CF"/>
    <w:rsid w:val="008A0ECC"/>
    <w:rsid w:val="008E5798"/>
    <w:rsid w:val="009009E0"/>
    <w:rsid w:val="00926691"/>
    <w:rsid w:val="00951D66"/>
    <w:rsid w:val="009524D4"/>
    <w:rsid w:val="009878AA"/>
    <w:rsid w:val="009E08DE"/>
    <w:rsid w:val="009E537A"/>
    <w:rsid w:val="00A156C5"/>
    <w:rsid w:val="00A72AB9"/>
    <w:rsid w:val="00AA265C"/>
    <w:rsid w:val="00AF3DAE"/>
    <w:rsid w:val="00B03F29"/>
    <w:rsid w:val="00BA1159"/>
    <w:rsid w:val="00BB2F12"/>
    <w:rsid w:val="00BC3C59"/>
    <w:rsid w:val="00BD2B09"/>
    <w:rsid w:val="00C266DB"/>
    <w:rsid w:val="00C4344F"/>
    <w:rsid w:val="00C80273"/>
    <w:rsid w:val="00CE542D"/>
    <w:rsid w:val="00CF1FCF"/>
    <w:rsid w:val="00D01AC8"/>
    <w:rsid w:val="00D25995"/>
    <w:rsid w:val="00D45BD5"/>
    <w:rsid w:val="00E76333"/>
    <w:rsid w:val="00F33662"/>
    <w:rsid w:val="00F8125D"/>
    <w:rsid w:val="00F94D39"/>
    <w:rsid w:val="00FA00FD"/>
    <w:rsid w:val="00FB35DC"/>
    <w:rsid w:val="00FE3E69"/>
    <w:rsid w:val="00FE6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0C1584-267B-4599-9186-E38D03162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E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E3E69"/>
    <w:pPr>
      <w:keepNext/>
      <w:keepLines/>
      <w:numPr>
        <w:numId w:val="1"/>
      </w:numPr>
      <w:spacing w:before="480"/>
      <w:outlineLvl w:val="0"/>
    </w:pPr>
    <w:rPr>
      <w:rFonts w:ascii="Cambria" w:hAnsi="Cambria"/>
      <w:b/>
      <w:bCs/>
      <w:sz w:val="28"/>
      <w:szCs w:val="28"/>
    </w:rPr>
  </w:style>
  <w:style w:type="paragraph" w:styleId="Heading2">
    <w:name w:val="heading 2"/>
    <w:basedOn w:val="Normal"/>
    <w:next w:val="Normal"/>
    <w:link w:val="Heading2Char"/>
    <w:uiPriority w:val="9"/>
    <w:qFormat/>
    <w:rsid w:val="00FE3E69"/>
    <w:pPr>
      <w:numPr>
        <w:ilvl w:val="1"/>
        <w:numId w:val="1"/>
      </w:numPr>
      <w:jc w:val="both"/>
      <w:outlineLvl w:val="1"/>
    </w:pPr>
    <w:rPr>
      <w:b/>
      <w:bCs/>
    </w:rPr>
  </w:style>
  <w:style w:type="paragraph" w:styleId="Heading3">
    <w:name w:val="heading 3"/>
    <w:basedOn w:val="Normal"/>
    <w:next w:val="Normal"/>
    <w:link w:val="Heading3Char"/>
    <w:qFormat/>
    <w:rsid w:val="00FE3E69"/>
    <w:pPr>
      <w:keepNext/>
      <w:numPr>
        <w:ilvl w:val="2"/>
        <w:numId w:val="1"/>
      </w:numPr>
      <w:spacing w:before="240" w:after="60"/>
      <w:outlineLvl w:val="2"/>
    </w:pPr>
    <w:rPr>
      <w:b/>
      <w:bCs/>
    </w:rPr>
  </w:style>
  <w:style w:type="paragraph" w:styleId="Heading4">
    <w:name w:val="heading 4"/>
    <w:basedOn w:val="Normal"/>
    <w:next w:val="Normal"/>
    <w:link w:val="Heading4Char"/>
    <w:qFormat/>
    <w:rsid w:val="00FE3E69"/>
    <w:pPr>
      <w:numPr>
        <w:ilvl w:val="3"/>
        <w:numId w:val="1"/>
      </w:numPr>
      <w:tabs>
        <w:tab w:val="left" w:pos="810"/>
      </w:tabs>
      <w:contextualSpacing/>
      <w:jc w:val="both"/>
      <w:outlineLvl w:val="3"/>
    </w:pPr>
    <w:rPr>
      <w:b/>
      <w:color w:val="000000"/>
      <w:lang w:val="en-CA"/>
    </w:rPr>
  </w:style>
  <w:style w:type="paragraph" w:styleId="Heading5">
    <w:name w:val="heading 5"/>
    <w:basedOn w:val="Normal"/>
    <w:next w:val="Normal"/>
    <w:link w:val="Heading5Char"/>
    <w:uiPriority w:val="9"/>
    <w:semiHidden/>
    <w:unhideWhenUsed/>
    <w:qFormat/>
    <w:rsid w:val="00FE3E69"/>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E3E69"/>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FE3E6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FE3E69"/>
    <w:pPr>
      <w:numPr>
        <w:ilvl w:val="7"/>
        <w:numId w:val="1"/>
      </w:numPr>
      <w:spacing w:before="240" w:after="60"/>
      <w:outlineLvl w:val="7"/>
    </w:pPr>
    <w:rPr>
      <w:i/>
      <w:iCs/>
    </w:rPr>
  </w:style>
  <w:style w:type="paragraph" w:styleId="Heading9">
    <w:name w:val="heading 9"/>
    <w:basedOn w:val="Normal"/>
    <w:next w:val="Normal"/>
    <w:link w:val="Heading9Char"/>
    <w:uiPriority w:val="9"/>
    <w:semiHidden/>
    <w:unhideWhenUsed/>
    <w:qFormat/>
    <w:rsid w:val="00FE3E69"/>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E69"/>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rsid w:val="00FE3E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E3E69"/>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FE3E69"/>
    <w:rPr>
      <w:rFonts w:ascii="Times New Roman" w:eastAsia="Times New Roman" w:hAnsi="Times New Roman" w:cs="Times New Roman"/>
      <w:b/>
      <w:color w:val="000000"/>
      <w:sz w:val="24"/>
      <w:szCs w:val="24"/>
      <w:lang w:val="en-CA"/>
    </w:rPr>
  </w:style>
  <w:style w:type="character" w:customStyle="1" w:styleId="Heading5Char">
    <w:name w:val="Heading 5 Char"/>
    <w:basedOn w:val="DefaultParagraphFont"/>
    <w:link w:val="Heading5"/>
    <w:uiPriority w:val="9"/>
    <w:semiHidden/>
    <w:rsid w:val="00FE3E6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semiHidden/>
    <w:rsid w:val="00FE3E69"/>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semiHidden/>
    <w:rsid w:val="00FE3E6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semiHidden/>
    <w:rsid w:val="00FE3E6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
    <w:semiHidden/>
    <w:rsid w:val="00FE3E69"/>
    <w:rPr>
      <w:rFonts w:ascii="Cambria" w:eastAsia="Times New Roman" w:hAnsi="Cambria" w:cs="Times New Roman"/>
      <w:sz w:val="24"/>
      <w:szCs w:val="24"/>
    </w:rPr>
  </w:style>
  <w:style w:type="paragraph" w:styleId="Footer">
    <w:name w:val="footer"/>
    <w:basedOn w:val="Normal"/>
    <w:link w:val="FooterChar"/>
    <w:uiPriority w:val="99"/>
    <w:unhideWhenUsed/>
    <w:rsid w:val="00FE3E69"/>
    <w:pPr>
      <w:tabs>
        <w:tab w:val="center" w:pos="4680"/>
        <w:tab w:val="right" w:pos="9360"/>
      </w:tabs>
    </w:pPr>
  </w:style>
  <w:style w:type="character" w:customStyle="1" w:styleId="FooterChar">
    <w:name w:val="Footer Char"/>
    <w:basedOn w:val="DefaultParagraphFont"/>
    <w:link w:val="Footer"/>
    <w:uiPriority w:val="99"/>
    <w:rsid w:val="00FE3E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3E69"/>
    <w:rPr>
      <w:rFonts w:ascii="Tahoma" w:hAnsi="Tahoma" w:cs="Tahoma"/>
      <w:sz w:val="16"/>
      <w:szCs w:val="16"/>
    </w:rPr>
  </w:style>
  <w:style w:type="character" w:customStyle="1" w:styleId="BalloonTextChar">
    <w:name w:val="Balloon Text Char"/>
    <w:basedOn w:val="DefaultParagraphFont"/>
    <w:link w:val="BalloonText"/>
    <w:uiPriority w:val="99"/>
    <w:semiHidden/>
    <w:rsid w:val="00FE3E69"/>
    <w:rPr>
      <w:rFonts w:ascii="Tahoma" w:eastAsia="Times New Roman" w:hAnsi="Tahoma" w:cs="Tahoma"/>
      <w:sz w:val="16"/>
      <w:szCs w:val="16"/>
    </w:rPr>
  </w:style>
  <w:style w:type="character" w:styleId="Hyperlink">
    <w:name w:val="Hyperlink"/>
    <w:unhideWhenUsed/>
    <w:rsid w:val="00FE3E69"/>
    <w:rPr>
      <w:color w:val="0000FF"/>
      <w:u w:val="single"/>
    </w:rPr>
  </w:style>
  <w:style w:type="character" w:styleId="Emphasis">
    <w:name w:val="Emphasis"/>
    <w:uiPriority w:val="20"/>
    <w:qFormat/>
    <w:rsid w:val="00FE3E69"/>
    <w:rPr>
      <w:i/>
      <w:iCs/>
    </w:rPr>
  </w:style>
  <w:style w:type="character" w:customStyle="1" w:styleId="st">
    <w:name w:val="st"/>
    <w:rsid w:val="00FE3E69"/>
  </w:style>
  <w:style w:type="paragraph" w:styleId="Title">
    <w:name w:val="Title"/>
    <w:basedOn w:val="Normal"/>
    <w:next w:val="Normal"/>
    <w:link w:val="TitleChar"/>
    <w:uiPriority w:val="10"/>
    <w:qFormat/>
    <w:rsid w:val="00FE3E69"/>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E3E69"/>
    <w:rPr>
      <w:rFonts w:ascii="Cambria" w:eastAsia="Times New Roman" w:hAnsi="Cambria" w:cs="Times New Roman"/>
      <w:b/>
      <w:bCs/>
      <w:kern w:val="28"/>
      <w:sz w:val="32"/>
      <w:szCs w:val="32"/>
    </w:rPr>
  </w:style>
  <w:style w:type="paragraph" w:styleId="Revision">
    <w:name w:val="Revision"/>
    <w:hidden/>
    <w:uiPriority w:val="99"/>
    <w:semiHidden/>
    <w:rsid w:val="00FE3E69"/>
    <w:pPr>
      <w:spacing w:after="0" w:line="240" w:lineRule="auto"/>
    </w:pPr>
  </w:style>
  <w:style w:type="character" w:styleId="CommentReference">
    <w:name w:val="annotation reference"/>
    <w:basedOn w:val="DefaultParagraphFont"/>
    <w:uiPriority w:val="99"/>
    <w:semiHidden/>
    <w:unhideWhenUsed/>
    <w:rsid w:val="00FE3E69"/>
    <w:rPr>
      <w:sz w:val="16"/>
      <w:szCs w:val="16"/>
    </w:rPr>
  </w:style>
  <w:style w:type="paragraph" w:styleId="CommentText">
    <w:name w:val="annotation text"/>
    <w:basedOn w:val="Normal"/>
    <w:link w:val="CommentTextChar"/>
    <w:uiPriority w:val="99"/>
    <w:unhideWhenUsed/>
    <w:rsid w:val="00FE3E69"/>
    <w:pPr>
      <w:widowControl w:val="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FE3E69"/>
    <w:rPr>
      <w:sz w:val="20"/>
      <w:szCs w:val="20"/>
    </w:rPr>
  </w:style>
  <w:style w:type="paragraph" w:styleId="CommentSubject">
    <w:name w:val="annotation subject"/>
    <w:basedOn w:val="CommentText"/>
    <w:next w:val="CommentText"/>
    <w:link w:val="CommentSubjectChar"/>
    <w:uiPriority w:val="99"/>
    <w:semiHidden/>
    <w:unhideWhenUsed/>
    <w:rsid w:val="00FE3E69"/>
    <w:rPr>
      <w:b/>
      <w:bCs/>
    </w:rPr>
  </w:style>
  <w:style w:type="character" w:customStyle="1" w:styleId="CommentSubjectChar">
    <w:name w:val="Comment Subject Char"/>
    <w:basedOn w:val="CommentTextChar"/>
    <w:link w:val="CommentSubject"/>
    <w:uiPriority w:val="99"/>
    <w:semiHidden/>
    <w:rsid w:val="00FE3E69"/>
    <w:rPr>
      <w:b/>
      <w:bCs/>
      <w:sz w:val="20"/>
      <w:szCs w:val="20"/>
    </w:rPr>
  </w:style>
  <w:style w:type="paragraph" w:styleId="FootnoteText">
    <w:name w:val="footnote text"/>
    <w:aliases w:val="Geneva 9,Font: Geneva 9,Boston 10,f,single space,footnote text,Footnote,otnote Text,ft, Char Char Char Char,Fußnote,ADB Char Char,ADB Char Char Char,ADB Char Char Char Char Char Char Char,ADB Char Char Char Char Char,FOOTNOTES,fn,DNV-FT,AD"/>
    <w:basedOn w:val="Normal"/>
    <w:link w:val="FootnoteTextChar"/>
    <w:unhideWhenUsed/>
    <w:qFormat/>
    <w:rsid w:val="00FE3E69"/>
    <w:pPr>
      <w:widowControl w:val="0"/>
    </w:pPr>
    <w:rPr>
      <w:rFonts w:asciiTheme="minorHAnsi" w:eastAsiaTheme="minorHAnsi" w:hAnsiTheme="minorHAnsi" w:cstheme="minorBidi"/>
      <w:sz w:val="20"/>
      <w:szCs w:val="20"/>
    </w:rPr>
  </w:style>
  <w:style w:type="character" w:customStyle="1" w:styleId="FootnoteTextChar">
    <w:name w:val="Footnote Text Char"/>
    <w:aliases w:val="Geneva 9 Char,Font: Geneva 9 Char,Boston 10 Char,f Char,single space Char,footnote text Char,Footnote Char,otnote Text Char,ft Char, Char Char Char Char Char,Fußnote Char,ADB Char Char Char1,ADB Char Char Char Char,FOOTNOTES Char"/>
    <w:basedOn w:val="DefaultParagraphFont"/>
    <w:link w:val="FootnoteText"/>
    <w:rsid w:val="00FE3E69"/>
    <w:rPr>
      <w:sz w:val="20"/>
      <w:szCs w:val="20"/>
    </w:rPr>
  </w:style>
  <w:style w:type="character" w:styleId="FootnoteReference">
    <w:name w:val="footnote reference"/>
    <w:aliases w:val="16 Point Char Char Char Char,Superscript 6 Point Char Char Char Char,Superscript 6 Point + 11 pt Char Char Char Char,ftref Char Char Char Char, BVI fnr Char Char Char Char,BVI fnr Char Char Char Char, BVI fnr Car Car Char Char Char Ch"/>
    <w:basedOn w:val="DefaultParagraphFont"/>
    <w:link w:val="16PointCharCharChar"/>
    <w:unhideWhenUsed/>
    <w:rsid w:val="00FE3E69"/>
    <w:rPr>
      <w:vertAlign w:val="superscript"/>
    </w:rPr>
  </w:style>
  <w:style w:type="paragraph" w:styleId="ListParagraph">
    <w:name w:val="List Paragraph"/>
    <w:aliases w:val="Figures,Paragraphe  revu,List Paragraph (numbered (a)),References,List Paragraph1,Ha,Liste 1,Bullets,List Bullet-OpsManual,Title Style 1,List Paragraph nowy,ANNEX,List Paragraph2,Evidence on Demand bullet points,List Bulet,AB List 1"/>
    <w:basedOn w:val="Normal"/>
    <w:link w:val="ListParagraphChar"/>
    <w:uiPriority w:val="34"/>
    <w:qFormat/>
    <w:rsid w:val="00FE3E69"/>
    <w:pPr>
      <w:widowControl w:val="0"/>
      <w:ind w:left="720"/>
      <w:contextualSpacing/>
    </w:pPr>
    <w:rPr>
      <w:rFonts w:asciiTheme="minorHAnsi" w:eastAsiaTheme="minorHAnsi" w:hAnsiTheme="minorHAnsi" w:cstheme="minorBidi"/>
    </w:rPr>
  </w:style>
  <w:style w:type="table" w:styleId="TableGrid">
    <w:name w:val="Table Grid"/>
    <w:basedOn w:val="TableNormal"/>
    <w:uiPriority w:val="59"/>
    <w:rsid w:val="00FE3E69"/>
    <w:pPr>
      <w:spacing w:after="0" w:line="240" w:lineRule="auto"/>
    </w:pPr>
    <w:rPr>
      <w:rFonts w:eastAsiaTheme="minorEastAsia"/>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E3E69"/>
    <w:pPr>
      <w:spacing w:after="0" w:line="240" w:lineRule="auto"/>
    </w:pPr>
    <w:rPr>
      <w:rFonts w:eastAsiaTheme="minorEastAsia"/>
      <w:lang w:val="fr-FR" w:eastAsia="fr-FR"/>
    </w:rPr>
    <w:tblPr>
      <w:tblCellMar>
        <w:top w:w="0" w:type="dxa"/>
        <w:left w:w="0" w:type="dxa"/>
        <w:bottom w:w="0" w:type="dxa"/>
        <w:right w:w="0" w:type="dxa"/>
      </w:tblCellMar>
    </w:tblPr>
  </w:style>
  <w:style w:type="paragraph" w:styleId="NoSpacing">
    <w:name w:val="No Spacing"/>
    <w:uiPriority w:val="1"/>
    <w:qFormat/>
    <w:rsid w:val="00FE3E69"/>
    <w:pPr>
      <w:spacing w:after="0" w:line="240" w:lineRule="auto"/>
      <w:ind w:left="10" w:right="20" w:hanging="10"/>
      <w:jc w:val="both"/>
    </w:pPr>
    <w:rPr>
      <w:rFonts w:ascii="Times New Roman" w:eastAsia="Times New Roman" w:hAnsi="Times New Roman" w:cs="Times New Roman"/>
      <w:color w:val="000000"/>
      <w:sz w:val="24"/>
      <w:lang w:val="fr-FR" w:eastAsia="fr-FR"/>
    </w:rPr>
  </w:style>
  <w:style w:type="paragraph" w:customStyle="1" w:styleId="Default">
    <w:name w:val="Default"/>
    <w:rsid w:val="00FE3E69"/>
    <w:pPr>
      <w:autoSpaceDE w:val="0"/>
      <w:autoSpaceDN w:val="0"/>
      <w:adjustRightInd w:val="0"/>
      <w:spacing w:after="0" w:line="240" w:lineRule="auto"/>
    </w:pPr>
    <w:rPr>
      <w:rFonts w:ascii="Cambria" w:hAnsi="Cambria" w:cs="Cambria"/>
      <w:color w:val="000000"/>
      <w:sz w:val="24"/>
      <w:szCs w:val="24"/>
    </w:rPr>
  </w:style>
  <w:style w:type="paragraph" w:styleId="Caption">
    <w:name w:val="caption"/>
    <w:basedOn w:val="Normal"/>
    <w:next w:val="Normal"/>
    <w:uiPriority w:val="35"/>
    <w:unhideWhenUsed/>
    <w:qFormat/>
    <w:rsid w:val="00FE3E69"/>
    <w:rPr>
      <w:b/>
      <w:bCs/>
      <w:sz w:val="20"/>
      <w:szCs w:val="20"/>
    </w:rPr>
  </w:style>
  <w:style w:type="paragraph" w:customStyle="1" w:styleId="CharCharCharChar">
    <w:name w:val="Char Char Char Char"/>
    <w:basedOn w:val="Normal"/>
    <w:rsid w:val="00FE3E69"/>
    <w:rPr>
      <w:lang w:val="pl-PL" w:eastAsia="pl-PL"/>
    </w:rPr>
  </w:style>
  <w:style w:type="paragraph" w:styleId="Subtitle">
    <w:name w:val="Subtitle"/>
    <w:basedOn w:val="Normal"/>
    <w:next w:val="Normal"/>
    <w:link w:val="SubtitleChar"/>
    <w:uiPriority w:val="11"/>
    <w:qFormat/>
    <w:rsid w:val="00FE3E69"/>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E3E69"/>
    <w:rPr>
      <w:rFonts w:ascii="Cambria" w:eastAsia="Times New Roman" w:hAnsi="Cambria" w:cs="Times New Roman"/>
      <w:sz w:val="24"/>
      <w:szCs w:val="24"/>
    </w:rPr>
  </w:style>
  <w:style w:type="character" w:customStyle="1" w:styleId="ListParagraphChar">
    <w:name w:val="List Paragraph Char"/>
    <w:aliases w:val="Figures Char,Paragraphe  revu Char,List Paragraph (numbered (a)) Char,References Char,List Paragraph1 Char,Ha Char,Liste 1 Char,Bullets Char,List Bullet-OpsManual Char,Title Style 1 Char,List Paragraph nowy Char,ANNEX Char"/>
    <w:link w:val="ListParagraph"/>
    <w:uiPriority w:val="34"/>
    <w:locked/>
    <w:rsid w:val="00FE3E69"/>
    <w:rPr>
      <w:sz w:val="24"/>
      <w:szCs w:val="24"/>
    </w:rPr>
  </w:style>
  <w:style w:type="paragraph" w:styleId="BodyText">
    <w:name w:val="Body Text"/>
    <w:basedOn w:val="Normal"/>
    <w:link w:val="BodyTextChar"/>
    <w:rsid w:val="00FE3E69"/>
    <w:pPr>
      <w:tabs>
        <w:tab w:val="num" w:pos="720"/>
      </w:tabs>
      <w:spacing w:after="240"/>
      <w:jc w:val="both"/>
    </w:pPr>
    <w:rPr>
      <w:rFonts w:eastAsia="SimSun"/>
      <w:lang w:eastAsia="en-GB"/>
    </w:rPr>
  </w:style>
  <w:style w:type="character" w:customStyle="1" w:styleId="BodyTextChar">
    <w:name w:val="Body Text Char"/>
    <w:basedOn w:val="DefaultParagraphFont"/>
    <w:link w:val="BodyText"/>
    <w:rsid w:val="00FE3E69"/>
    <w:rPr>
      <w:rFonts w:ascii="Times New Roman" w:eastAsia="SimSun" w:hAnsi="Times New Roman" w:cs="Times New Roman"/>
      <w:sz w:val="24"/>
      <w:szCs w:val="24"/>
      <w:lang w:eastAsia="en-GB"/>
    </w:rPr>
  </w:style>
  <w:style w:type="paragraph" w:styleId="NormalWeb">
    <w:name w:val="Normal (Web)"/>
    <w:basedOn w:val="Normal"/>
    <w:uiPriority w:val="99"/>
    <w:rsid w:val="00FE3E69"/>
    <w:pPr>
      <w:spacing w:before="100" w:beforeAutospacing="1" w:after="100" w:afterAutospacing="1"/>
    </w:pPr>
  </w:style>
  <w:style w:type="paragraph" w:styleId="TOCHeading">
    <w:name w:val="TOC Heading"/>
    <w:basedOn w:val="Heading1"/>
    <w:next w:val="Normal"/>
    <w:uiPriority w:val="39"/>
    <w:unhideWhenUsed/>
    <w:qFormat/>
    <w:rsid w:val="00FE3E69"/>
    <w:pPr>
      <w:numPr>
        <w:numId w:val="0"/>
      </w:numPr>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FE3E69"/>
    <w:pPr>
      <w:spacing w:after="100"/>
    </w:pPr>
  </w:style>
  <w:style w:type="paragraph" w:styleId="TOC2">
    <w:name w:val="toc 2"/>
    <w:basedOn w:val="Normal"/>
    <w:next w:val="Normal"/>
    <w:autoRedefine/>
    <w:uiPriority w:val="39"/>
    <w:unhideWhenUsed/>
    <w:rsid w:val="00FE3E69"/>
    <w:pPr>
      <w:tabs>
        <w:tab w:val="right" w:leader="dot" w:pos="9930"/>
      </w:tabs>
      <w:spacing w:after="100"/>
    </w:pPr>
  </w:style>
  <w:style w:type="character" w:styleId="SubtleReference">
    <w:name w:val="Subtle Reference"/>
    <w:basedOn w:val="DefaultParagraphFont"/>
    <w:uiPriority w:val="31"/>
    <w:qFormat/>
    <w:rsid w:val="00FE3E69"/>
    <w:rPr>
      <w:smallCaps/>
      <w:color w:val="C0504D" w:themeColor="accent2"/>
      <w:u w:val="single"/>
    </w:rPr>
  </w:style>
  <w:style w:type="paragraph" w:styleId="TableofFigures">
    <w:name w:val="table of figures"/>
    <w:basedOn w:val="Normal"/>
    <w:next w:val="Normal"/>
    <w:uiPriority w:val="99"/>
    <w:semiHidden/>
    <w:unhideWhenUsed/>
    <w:rsid w:val="00FE3E69"/>
  </w:style>
  <w:style w:type="character" w:styleId="BookTitle">
    <w:name w:val="Book Title"/>
    <w:basedOn w:val="DefaultParagraphFont"/>
    <w:uiPriority w:val="33"/>
    <w:qFormat/>
    <w:rsid w:val="00FE3E69"/>
    <w:rPr>
      <w:b/>
      <w:bCs/>
      <w:smallCaps/>
      <w:spacing w:val="5"/>
    </w:rPr>
  </w:style>
  <w:style w:type="paragraph" w:styleId="Header">
    <w:name w:val="header"/>
    <w:basedOn w:val="Normal"/>
    <w:link w:val="HeaderChar"/>
    <w:uiPriority w:val="99"/>
    <w:unhideWhenUsed/>
    <w:rsid w:val="00FE3E69"/>
    <w:pPr>
      <w:tabs>
        <w:tab w:val="center" w:pos="4680"/>
        <w:tab w:val="right" w:pos="9360"/>
      </w:tabs>
    </w:pPr>
  </w:style>
  <w:style w:type="character" w:customStyle="1" w:styleId="HeaderChar">
    <w:name w:val="Header Char"/>
    <w:basedOn w:val="DefaultParagraphFont"/>
    <w:link w:val="Header"/>
    <w:uiPriority w:val="99"/>
    <w:rsid w:val="00FE3E69"/>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E3E69"/>
    <w:rPr>
      <w:sz w:val="20"/>
      <w:szCs w:val="20"/>
    </w:rPr>
  </w:style>
  <w:style w:type="character" w:customStyle="1" w:styleId="EndnoteTextChar">
    <w:name w:val="Endnote Text Char"/>
    <w:basedOn w:val="DefaultParagraphFont"/>
    <w:link w:val="EndnoteText"/>
    <w:uiPriority w:val="99"/>
    <w:semiHidden/>
    <w:rsid w:val="00FE3E69"/>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FE3E69"/>
    <w:rPr>
      <w:vertAlign w:val="superscript"/>
    </w:rPr>
  </w:style>
  <w:style w:type="character" w:customStyle="1" w:styleId="A10">
    <w:name w:val="A10"/>
    <w:uiPriority w:val="99"/>
    <w:rsid w:val="00FE3E69"/>
    <w:rPr>
      <w:rFonts w:cs="Myriad Pro"/>
      <w:color w:val="000000"/>
      <w:sz w:val="11"/>
      <w:szCs w:val="11"/>
    </w:rPr>
  </w:style>
  <w:style w:type="character" w:styleId="PageNumber">
    <w:name w:val="page number"/>
    <w:basedOn w:val="DefaultParagraphFont"/>
    <w:semiHidden/>
    <w:rsid w:val="00FE3E69"/>
  </w:style>
  <w:style w:type="paragraph" w:styleId="TOC3">
    <w:name w:val="toc 3"/>
    <w:basedOn w:val="Normal"/>
    <w:next w:val="Normal"/>
    <w:autoRedefine/>
    <w:uiPriority w:val="39"/>
    <w:unhideWhenUsed/>
    <w:rsid w:val="00FE3E69"/>
    <w:pPr>
      <w:spacing w:after="100"/>
      <w:ind w:left="480"/>
    </w:pPr>
  </w:style>
  <w:style w:type="character" w:styleId="HTMLCite">
    <w:name w:val="HTML Cite"/>
    <w:basedOn w:val="DefaultParagraphFont"/>
    <w:uiPriority w:val="99"/>
    <w:semiHidden/>
    <w:unhideWhenUsed/>
    <w:rsid w:val="00FE3E69"/>
    <w:rPr>
      <w:i/>
      <w:iCs/>
    </w:rPr>
  </w:style>
  <w:style w:type="paragraph" w:customStyle="1" w:styleId="16PointCharCharChar">
    <w:name w:val="16 Point Char Char Char"/>
    <w:aliases w:val="Superscript 6 Point Char Char Char,Superscript 6 Point + 11 pt Char Char Char,ftref Char Char Char, BVI fnr Char Char Char,BVI fnr Char Char Char, BVI fnr Car Car Char Char Char,BVI fnr Car Char Char Char"/>
    <w:basedOn w:val="Normal"/>
    <w:next w:val="Normal"/>
    <w:link w:val="FootnoteReference"/>
    <w:rsid w:val="00FE3E69"/>
    <w:pPr>
      <w:spacing w:after="160" w:line="240" w:lineRule="exact"/>
      <w:jc w:val="both"/>
    </w:pPr>
    <w:rPr>
      <w:rFonts w:asciiTheme="minorHAnsi" w:eastAsiaTheme="minorHAnsi" w:hAnsiTheme="minorHAnsi" w:cstheme="minorBidi"/>
      <w:sz w:val="22"/>
      <w:szCs w:val="22"/>
      <w:vertAlign w:val="superscript"/>
    </w:rPr>
  </w:style>
  <w:style w:type="character" w:styleId="FollowedHyperlink">
    <w:name w:val="FollowedHyperlink"/>
    <w:basedOn w:val="DefaultParagraphFont"/>
    <w:uiPriority w:val="99"/>
    <w:semiHidden/>
    <w:unhideWhenUsed/>
    <w:rsid w:val="00FE3E69"/>
    <w:rPr>
      <w:color w:val="800080" w:themeColor="followedHyperlink"/>
      <w:u w:val="single"/>
    </w:rPr>
  </w:style>
  <w:style w:type="paragraph" w:customStyle="1" w:styleId="Style">
    <w:name w:val="Style"/>
    <w:rsid w:val="005F34DB"/>
    <w:pPr>
      <w:widowControl w:val="0"/>
      <w:autoSpaceDE w:val="0"/>
      <w:autoSpaceDN w:val="0"/>
      <w:adjustRightInd w:val="0"/>
      <w:spacing w:after="0" w:line="240" w:lineRule="auto"/>
    </w:pPr>
    <w:rPr>
      <w:rFonts w:ascii="Arial" w:eastAsia="Times New Roman" w:hAnsi="Arial" w:cs="Arial"/>
      <w:sz w:val="24"/>
      <w:szCs w:val="24"/>
      <w:lang w:val="en-GB" w:eastAsia="en-GB"/>
    </w:rPr>
  </w:style>
  <w:style w:type="paragraph" w:styleId="BodyText2">
    <w:name w:val="Body Text 2"/>
    <w:basedOn w:val="Normal"/>
    <w:link w:val="BodyText2Char"/>
    <w:uiPriority w:val="99"/>
    <w:unhideWhenUsed/>
    <w:rsid w:val="008300CF"/>
    <w:pPr>
      <w:suppressAutoHyphens/>
      <w:spacing w:after="120" w:line="480" w:lineRule="auto"/>
    </w:pPr>
    <w:rPr>
      <w:rFonts w:ascii="Calibri" w:eastAsia="Calibri" w:hAnsi="Calibri" w:cs="Calibri"/>
      <w:kern w:val="1"/>
      <w:sz w:val="22"/>
      <w:szCs w:val="22"/>
      <w:lang w:val="en-ZA" w:eastAsia="zh-CN"/>
    </w:rPr>
  </w:style>
  <w:style w:type="character" w:customStyle="1" w:styleId="BodyText2Char">
    <w:name w:val="Body Text 2 Char"/>
    <w:basedOn w:val="DefaultParagraphFont"/>
    <w:link w:val="BodyText2"/>
    <w:uiPriority w:val="99"/>
    <w:rsid w:val="008300CF"/>
    <w:rPr>
      <w:rFonts w:ascii="Calibri" w:eastAsia="Calibri" w:hAnsi="Calibri" w:cs="Calibri"/>
      <w:kern w:val="1"/>
      <w:lang w:val="en-ZA" w:eastAsia="zh-CN"/>
    </w:rPr>
  </w:style>
  <w:style w:type="paragraph" w:customStyle="1" w:styleId="Listparagraph1">
    <w:name w:val="List paragraph 1"/>
    <w:basedOn w:val="ListParagraph"/>
    <w:qFormat/>
    <w:rsid w:val="007E7053"/>
    <w:pPr>
      <w:widowControl/>
      <w:numPr>
        <w:numId w:val="8"/>
      </w:numPr>
      <w:spacing w:after="120"/>
      <w:contextualSpacing w:val="0"/>
      <w:jc w:val="both"/>
    </w:pPr>
    <w:rPr>
      <w:rFonts w:ascii="EYInterstate" w:eastAsia="Cambria" w:hAnsi="EYInterstate" w:cs="Times New Roman"/>
      <w:color w:val="404040" w:themeColor="text1" w:themeTint="B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chifani@sadc.int" TargetMode="External"/><Relationship Id="rId3" Type="http://schemas.openxmlformats.org/officeDocument/2006/relationships/settings" Target="settings.xml"/><Relationship Id="rId7" Type="http://schemas.openxmlformats.org/officeDocument/2006/relationships/hyperlink" Target="mailto:individualexperts@sadc.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5851</Words>
  <Characters>33357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sadc</dc:creator>
  <cp:lastModifiedBy>Keketso Motseki</cp:lastModifiedBy>
  <cp:revision>2</cp:revision>
  <dcterms:created xsi:type="dcterms:W3CDTF">2019-02-18T09:57:00Z</dcterms:created>
  <dcterms:modified xsi:type="dcterms:W3CDTF">2019-02-18T09:57:00Z</dcterms:modified>
</cp:coreProperties>
</file>