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2AB8" w14:textId="341B53A5" w:rsidR="00A759E2" w:rsidRPr="005C1479" w:rsidRDefault="00A759E2" w:rsidP="005C1479">
      <w:pPr>
        <w:spacing w:after="0" w:line="240" w:lineRule="auto"/>
        <w:jc w:val="both"/>
        <w:rPr>
          <w:rFonts w:ascii="Arial" w:hAnsi="Arial" w:cs="Arial"/>
          <w:b/>
          <w:sz w:val="20"/>
          <w:szCs w:val="20"/>
          <w:lang w:val="en-ZW"/>
        </w:rPr>
      </w:pPr>
      <w:r w:rsidRPr="005C1479">
        <w:rPr>
          <w:rFonts w:ascii="Arial" w:hAnsi="Arial" w:cs="Arial"/>
          <w:b/>
          <w:bCs/>
          <w:smallCaps/>
          <w:noProof/>
          <w:kern w:val="24"/>
          <w:sz w:val="20"/>
          <w:szCs w:val="20"/>
          <w:lang w:val="en-ZW"/>
        </w:rPr>
        <mc:AlternateContent>
          <mc:Choice Requires="wpg">
            <w:drawing>
              <wp:anchor distT="0" distB="0" distL="114300" distR="114300" simplePos="0" relativeHeight="251495936" behindDoc="0" locked="0" layoutInCell="1" allowOverlap="1" wp14:anchorId="07550EE4" wp14:editId="1143C651">
                <wp:simplePos x="0" y="0"/>
                <wp:positionH relativeFrom="margin">
                  <wp:posOffset>942975</wp:posOffset>
                </wp:positionH>
                <wp:positionV relativeFrom="paragraph">
                  <wp:posOffset>-482958</wp:posOffset>
                </wp:positionV>
                <wp:extent cx="4049395" cy="819150"/>
                <wp:effectExtent l="0" t="0" r="8255" b="0"/>
                <wp:wrapSquare wrapText="bothSides"/>
                <wp:docPr id="12226871" name="Group 9"/>
                <wp:cNvGraphicFramePr/>
                <a:graphic xmlns:a="http://schemas.openxmlformats.org/drawingml/2006/main">
                  <a:graphicData uri="http://schemas.microsoft.com/office/word/2010/wordprocessingGroup">
                    <wpg:wgp>
                      <wpg:cNvGrpSpPr/>
                      <wpg:grpSpPr>
                        <a:xfrm>
                          <a:off x="0" y="0"/>
                          <a:ext cx="4049395" cy="819150"/>
                          <a:chOff x="1009650" y="0"/>
                          <a:chExt cx="4049395" cy="819150"/>
                        </a:xfrm>
                      </wpg:grpSpPr>
                      <pic:pic xmlns:pic="http://schemas.openxmlformats.org/drawingml/2006/picture">
                        <pic:nvPicPr>
                          <pic:cNvPr id="118131422" name="Shape 17"/>
                          <pic:cNvPicPr>
                            <a:picLocks noChangeAspect="1"/>
                          </pic:cNvPicPr>
                        </pic:nvPicPr>
                        <pic:blipFill>
                          <a:blip r:embed="rId8" cstate="print">
                            <a:extLst>
                              <a:ext uri="{28A0092B-C50C-407E-A947-70E740481C1C}">
                                <a14:useLocalDpi xmlns:a14="http://schemas.microsoft.com/office/drawing/2010/main" val="0"/>
                              </a:ext>
                            </a:extLst>
                          </a:blip>
                          <a:srcRect l="-11"/>
                          <a:stretch>
                            <a:fillRect/>
                          </a:stretch>
                        </pic:blipFill>
                        <pic:spPr bwMode="auto">
                          <a:xfrm>
                            <a:off x="2108200" y="0"/>
                            <a:ext cx="1457960" cy="818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5583786" name="Shape 1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009650" y="63500"/>
                            <a:ext cx="76263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30738685" name="Group 8"/>
                        <wpg:cNvGrpSpPr/>
                        <wpg:grpSpPr>
                          <a:xfrm>
                            <a:off x="3790950" y="184150"/>
                            <a:ext cx="1268095" cy="581025"/>
                            <a:chOff x="0" y="0"/>
                            <a:chExt cx="1268095" cy="581025"/>
                          </a:xfrm>
                        </wpg:grpSpPr>
                        <pic:pic xmlns:pic="http://schemas.openxmlformats.org/drawingml/2006/picture">
                          <pic:nvPicPr>
                            <pic:cNvPr id="1433523035" name="image1.gif"/>
                            <pic:cNvPicPr>
                              <a:picLocks noChangeAspect="1"/>
                            </pic:cNvPicPr>
                          </pic:nvPicPr>
                          <pic:blipFill>
                            <a:blip r:embed="rId10">
                              <a:extLst>
                                <a:ext uri="{28A0092B-C50C-407E-A947-70E740481C1C}">
                                  <a14:useLocalDpi xmlns:a14="http://schemas.microsoft.com/office/drawing/2010/main" val="0"/>
                                </a:ext>
                              </a:extLst>
                            </a:blip>
                            <a:srcRect l="6410" t="19370" r="11563" b="25227"/>
                            <a:stretch>
                              <a:fillRect/>
                            </a:stretch>
                          </pic:blipFill>
                          <pic:spPr bwMode="auto">
                            <a:xfrm>
                              <a:off x="0" y="222250"/>
                              <a:ext cx="126809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9980389" name="Rectangle 7"/>
                          <wps:cNvSpPr/>
                          <wps:spPr>
                            <a:xfrm>
                              <a:off x="76200" y="0"/>
                              <a:ext cx="863600" cy="260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418842" w14:textId="77777777" w:rsidR="00A759E2" w:rsidRPr="00942CD2" w:rsidRDefault="00A759E2" w:rsidP="00A759E2">
                                <w:pPr>
                                  <w:jc w:val="center"/>
                                  <w:rPr>
                                    <w:color w:val="000000" w:themeColor="text1"/>
                                    <w:sz w:val="12"/>
                                    <w:szCs w:val="12"/>
                                  </w:rPr>
                                </w:pPr>
                                <w:r>
                                  <w:rPr>
                                    <w:color w:val="000000" w:themeColor="text1"/>
                                    <w:sz w:val="12"/>
                                    <w:szCs w:val="12"/>
                                  </w:rPr>
                                  <w:t>Implemented 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7550EE4" id="Group 9" o:spid="_x0000_s1026" style="position:absolute;left:0;text-align:left;margin-left:74.25pt;margin-top:-38.05pt;width:318.85pt;height:64.5pt;z-index:251495936;mso-position-horizontal-relative:margin;mso-width-relative:margin;mso-height-relative:margin" coordorigin="10096" coordsize="40493,8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27" type="#_x0000_t75" style="position:absolute;left:21082;width:14579;height: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">
                  <v:imagedata r:id="rId11" o:title="" cropleft="-7f"/>
                  <v:path arrowok="t"/>
                </v:shape>
                <v:shape id="Shape 18" o:spid="_x0000_s1028" type="#_x0000_t75" style="position:absolute;left:10096;top:635;width:7626;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">
                  <v:imagedata r:id="rId12" o:title=""/>
                  <v:path arrowok="t"/>
                </v:shape>
                <v:group id="Group 8" o:spid="_x0000_s1029" style="position:absolute;left:37909;top:1841;width:12681;height:5810" coordsize="12680,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">
                  <v:shape id="image1.gif" o:spid="_x0000_s1030" type="#_x0000_t75" style="position:absolute;top:2222;width:12680;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">
                    <v:imagedata r:id="rId13" o:title="" croptop="12694f" cropbottom="16533f" cropleft="4201f" cropright="7578f"/>
                    <v:path arrowok="t"/>
                  </v:shape>
                  <v:rect id="Rectangle 7" o:spid="_x0000_s1031" style="position:absolute;left:762;width:8636;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" filled="f" stroked="f" strokeweight="2pt">
                    <v:textbox>
                      <w:txbxContent>
                        <w:p w14:paraId="25418842" w14:textId="77777777" w:rsidR="00A759E2" w:rsidRPr="00942CD2" w:rsidRDefault="00A759E2" w:rsidP="00A759E2">
                          <w:pPr>
                            <w:jc w:val="center"/>
                            <w:rPr>
                              <w:color w:val="000000" w:themeColor="text1"/>
                              <w:sz w:val="12"/>
                              <w:szCs w:val="12"/>
                            </w:rPr>
                          </w:pPr>
                          <w:r>
                            <w:rPr>
                              <w:color w:val="000000" w:themeColor="text1"/>
                              <w:sz w:val="12"/>
                              <w:szCs w:val="12"/>
                            </w:rPr>
                            <w:t>Implemented by</w:t>
                          </w:r>
                        </w:p>
                      </w:txbxContent>
                    </v:textbox>
                  </v:rect>
                </v:group>
                <w10:wrap type="square" anchorx="margin"/>
              </v:group>
            </w:pict>
          </mc:Fallback>
        </mc:AlternateContent>
      </w:r>
    </w:p>
    <w:p w14:paraId="79447A62" w14:textId="77777777" w:rsidR="009524F1" w:rsidRPr="00193D25" w:rsidRDefault="009524F1" w:rsidP="005C1479">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bookmarkStart w:id="0" w:name="_heading=h.q3uym47my20d" w:colFirst="0" w:colLast="0"/>
      <w:bookmarkEnd w:id="0"/>
    </w:p>
    <w:p w14:paraId="5780963F" w14:textId="77777777" w:rsidR="009524F1" w:rsidRPr="00193D25" w:rsidRDefault="009524F1" w:rsidP="005C1479">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p>
    <w:p w14:paraId="4CF184C0" w14:textId="77777777" w:rsidR="009524F1" w:rsidRPr="00193D25" w:rsidRDefault="009524F1" w:rsidP="005C1479">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p>
    <w:p w14:paraId="5E1B750E" w14:textId="77777777" w:rsidR="009524F1" w:rsidRPr="00193D25" w:rsidRDefault="009524F1" w:rsidP="005C1479">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p>
    <w:p w14:paraId="1F796EBB" w14:textId="77777777" w:rsidR="009524F1" w:rsidRPr="00193D25" w:rsidRDefault="009524F1" w:rsidP="005C1479">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p>
    <w:p w14:paraId="30168678" w14:textId="77777777" w:rsidR="0050042C" w:rsidRDefault="0050042C">
      <w:pPr>
        <w:spacing w:after="0" w:line="240" w:lineRule="auto"/>
        <w:jc w:val="both"/>
        <w:rPr>
          <w:rFonts w:ascii="Arial" w:hAnsi="Arial" w:cs="Arial"/>
          <w:lang w:val="en-ZW"/>
        </w:rPr>
      </w:pPr>
    </w:p>
    <w:p w14:paraId="12562D1E" w14:textId="77777777" w:rsidR="0036699C" w:rsidRPr="00193D25" w:rsidRDefault="0036699C" w:rsidP="005C1479">
      <w:pPr>
        <w:spacing w:after="0" w:line="240" w:lineRule="auto"/>
        <w:jc w:val="both"/>
        <w:rPr>
          <w:rFonts w:ascii="Arial" w:hAnsi="Arial" w:cs="Arial"/>
          <w:lang w:val="en-ZW"/>
        </w:rPr>
      </w:pPr>
    </w:p>
    <w:p w14:paraId="6D6A3D6E" w14:textId="77777777" w:rsidR="002227B1" w:rsidRPr="00193D25" w:rsidRDefault="002227B1" w:rsidP="005C1479">
      <w:pPr>
        <w:spacing w:after="0" w:line="240" w:lineRule="auto"/>
        <w:jc w:val="both"/>
        <w:rPr>
          <w:rFonts w:ascii="Arial" w:eastAsia="Arial" w:hAnsi="Arial" w:cs="Arial"/>
          <w:b/>
          <w:bCs/>
          <w:sz w:val="28"/>
          <w:szCs w:val="28"/>
          <w:lang w:val="en-ZW" w:eastAsia="en-GB"/>
        </w:rPr>
      </w:pPr>
    </w:p>
    <w:p w14:paraId="494CEF65" w14:textId="1BB7497B" w:rsidR="00DF3BEE" w:rsidRDefault="000B6F53">
      <w:pPr>
        <w:spacing w:after="0" w:line="240" w:lineRule="auto"/>
        <w:jc w:val="center"/>
        <w:rPr>
          <w:rFonts w:ascii="Arial" w:eastAsia="Arial" w:hAnsi="Arial" w:cs="Arial"/>
          <w:b/>
          <w:bCs/>
          <w:sz w:val="28"/>
          <w:szCs w:val="28"/>
          <w:lang w:val="en-ZW" w:eastAsia="en-GB"/>
        </w:rPr>
      </w:pPr>
      <w:r>
        <w:rPr>
          <w:rFonts w:ascii="Arial" w:eastAsia="Arial" w:hAnsi="Arial" w:cs="Arial"/>
          <w:b/>
          <w:bCs/>
          <w:sz w:val="28"/>
          <w:szCs w:val="28"/>
          <w:lang w:val="en-ZW" w:eastAsia="en-GB"/>
        </w:rPr>
        <w:t>STREN</w:t>
      </w:r>
      <w:r w:rsidR="0036699C">
        <w:rPr>
          <w:rFonts w:ascii="Arial" w:eastAsia="Arial" w:hAnsi="Arial" w:cs="Arial"/>
          <w:b/>
          <w:bCs/>
          <w:sz w:val="28"/>
          <w:szCs w:val="28"/>
          <w:lang w:val="en-ZW" w:eastAsia="en-GB"/>
        </w:rPr>
        <w:t>GTHENING THE NATIONAL-REGIONAL LINKAGES IN SADC (SNRL) PROGRAMME</w:t>
      </w:r>
    </w:p>
    <w:p w14:paraId="24B45C22" w14:textId="77777777" w:rsidR="0036699C" w:rsidRPr="005C1479" w:rsidRDefault="0036699C" w:rsidP="005C1479">
      <w:pPr>
        <w:spacing w:after="0" w:line="240" w:lineRule="auto"/>
        <w:jc w:val="center"/>
        <w:rPr>
          <w:rFonts w:ascii="Arial" w:eastAsia="Arial" w:hAnsi="Arial" w:cs="Arial"/>
          <w:b/>
          <w:bCs/>
          <w:sz w:val="28"/>
          <w:szCs w:val="28"/>
          <w:lang w:val="en-ZW" w:eastAsia="en-GB"/>
        </w:rPr>
      </w:pPr>
    </w:p>
    <w:p w14:paraId="622A9EA0" w14:textId="77777777" w:rsidR="00754DF3" w:rsidRPr="00193D25" w:rsidRDefault="00754DF3" w:rsidP="00193D25">
      <w:pPr>
        <w:spacing w:after="0" w:line="240" w:lineRule="auto"/>
        <w:jc w:val="center"/>
        <w:rPr>
          <w:rFonts w:ascii="Arial" w:eastAsia="Arial" w:hAnsi="Arial" w:cs="Arial"/>
          <w:b/>
          <w:bCs/>
          <w:sz w:val="28"/>
          <w:szCs w:val="28"/>
          <w:lang w:val="en-ZW" w:eastAsia="en-GB"/>
        </w:rPr>
      </w:pPr>
    </w:p>
    <w:p w14:paraId="2788DC1F" w14:textId="618AA523" w:rsidR="00DF3BEE" w:rsidRPr="005C1479" w:rsidRDefault="00754DF3" w:rsidP="005C1479">
      <w:pPr>
        <w:spacing w:after="0" w:line="240" w:lineRule="auto"/>
        <w:jc w:val="center"/>
        <w:rPr>
          <w:rFonts w:ascii="Arial" w:eastAsia="Arial" w:hAnsi="Arial" w:cs="Arial"/>
          <w:b/>
          <w:bCs/>
          <w:sz w:val="28"/>
          <w:szCs w:val="28"/>
          <w:lang w:val="en-ZW" w:eastAsia="en-GB"/>
        </w:rPr>
      </w:pPr>
      <w:r w:rsidRPr="00193D25">
        <w:rPr>
          <w:rFonts w:ascii="Arial" w:eastAsia="Arial" w:hAnsi="Arial" w:cs="Arial"/>
          <w:b/>
          <w:bCs/>
          <w:sz w:val="28"/>
          <w:szCs w:val="28"/>
          <w:lang w:val="en-ZW" w:eastAsia="en-GB"/>
        </w:rPr>
        <w:t>APPLICATION GUIDANCE, NARRATIVE PROPOSAL AND BUDGET TEMPLATES</w:t>
      </w:r>
    </w:p>
    <w:p w14:paraId="6DED8D0E" w14:textId="77777777" w:rsidR="00DF3BEE" w:rsidRPr="00193D25" w:rsidRDefault="00DF3BEE" w:rsidP="005C1479">
      <w:pPr>
        <w:spacing w:after="0" w:line="240" w:lineRule="auto"/>
        <w:jc w:val="both"/>
        <w:rPr>
          <w:rFonts w:ascii="Arial" w:eastAsia="Arial" w:hAnsi="Arial" w:cs="Arial"/>
          <w:b/>
          <w:bCs/>
          <w:sz w:val="28"/>
          <w:szCs w:val="28"/>
          <w:lang w:val="en-ZW" w:eastAsia="en-GB"/>
        </w:rPr>
      </w:pPr>
    </w:p>
    <w:p w14:paraId="19415E39" w14:textId="77777777" w:rsidR="002227B1" w:rsidRPr="00193D25" w:rsidRDefault="002227B1" w:rsidP="005C1479">
      <w:pPr>
        <w:spacing w:after="0" w:line="240" w:lineRule="auto"/>
        <w:jc w:val="both"/>
        <w:rPr>
          <w:rFonts w:ascii="Arial" w:eastAsia="Arial" w:hAnsi="Arial" w:cs="Arial"/>
          <w:b/>
          <w:bCs/>
          <w:sz w:val="28"/>
          <w:szCs w:val="28"/>
          <w:lang w:val="en-ZW" w:eastAsia="en-GB"/>
        </w:rPr>
      </w:pPr>
    </w:p>
    <w:p w14:paraId="39A71300" w14:textId="77777777" w:rsidR="00677445" w:rsidRPr="005C1479" w:rsidRDefault="00677445" w:rsidP="005C1479">
      <w:pPr>
        <w:spacing w:after="0" w:line="240" w:lineRule="auto"/>
        <w:jc w:val="both"/>
        <w:rPr>
          <w:rFonts w:ascii="Arial" w:hAnsi="Arial" w:cs="Arial"/>
          <w:lang w:val="en-ZW"/>
        </w:rPr>
        <w:sectPr w:rsidR="00677445" w:rsidRPr="005C1479" w:rsidSect="00DF3BEE">
          <w:headerReference w:type="default" r:id="rId14"/>
          <w:footerReference w:type="default" r:id="rId15"/>
          <w:pgSz w:w="11906" w:h="16838" w:code="9"/>
          <w:pgMar w:top="1440" w:right="1440" w:bottom="1440" w:left="1440" w:header="720" w:footer="720" w:gutter="0"/>
          <w:pgNumType w:fmt="lowerRoman"/>
          <w:cols w:space="720"/>
          <w:titlePg/>
          <w:docGrid w:linePitch="360"/>
        </w:sectPr>
      </w:pPr>
    </w:p>
    <w:p w14:paraId="6BF3C7BB" w14:textId="77777777" w:rsidR="00F82334" w:rsidRPr="00F82334" w:rsidRDefault="000E7ABA">
      <w:pPr>
        <w:pStyle w:val="TOC1"/>
      </w:pPr>
      <w:bookmarkStart w:id="1" w:name="_Toc235376464"/>
      <w:r w:rsidRPr="00F82334">
        <w:lastRenderedPageBreak/>
        <w:t>Table of Contents</w:t>
      </w:r>
      <w:bookmarkEnd w:id="1"/>
    </w:p>
    <w:p w14:paraId="308DBF2D" w14:textId="63197B60" w:rsidR="00F82334" w:rsidRPr="005C1479" w:rsidRDefault="00D4585B">
      <w:pPr>
        <w:pStyle w:val="TOC1"/>
        <w:rPr>
          <w:noProof/>
          <w:kern w:val="2"/>
          <w14:ligatures w14:val="standardContextual"/>
        </w:rPr>
      </w:pPr>
      <w:r w:rsidRPr="00F82334">
        <w:rPr>
          <w:rFonts w:eastAsia="Arial"/>
          <w:lang w:eastAsia="en-GB"/>
        </w:rPr>
        <w:fldChar w:fldCharType="begin"/>
      </w:r>
      <w:r w:rsidRPr="00F82334">
        <w:instrText xml:space="preserve"> TOC \o "1-3" \h \z \u </w:instrText>
      </w:r>
      <w:r w:rsidRPr="00F82334">
        <w:rPr>
          <w:rFonts w:eastAsia="Arial"/>
          <w:lang w:eastAsia="en-GB"/>
        </w:rPr>
        <w:fldChar w:fldCharType="separate"/>
      </w:r>
      <w:hyperlink w:anchor="_Toc238098665" w:history="1">
        <w:r w:rsidR="00F82334" w:rsidRPr="00F82334">
          <w:rPr>
            <w:rStyle w:val="Hyperlink"/>
            <w:noProof/>
          </w:rPr>
          <w:t>List of Tables</w:t>
        </w:r>
        <w:r w:rsidR="00F82334" w:rsidRPr="00F82334">
          <w:rPr>
            <w:noProof/>
            <w:webHidden/>
          </w:rPr>
          <w:tab/>
        </w:r>
        <w:r w:rsidR="00F82334" w:rsidRPr="00F82334">
          <w:rPr>
            <w:noProof/>
            <w:webHidden/>
          </w:rPr>
          <w:fldChar w:fldCharType="begin"/>
        </w:r>
        <w:r w:rsidR="00F82334" w:rsidRPr="00F82334">
          <w:rPr>
            <w:noProof/>
            <w:webHidden/>
          </w:rPr>
          <w:instrText xml:space="preserve"> PAGEREF _Toc238098665 \h </w:instrText>
        </w:r>
        <w:r w:rsidR="00F82334" w:rsidRPr="00F82334">
          <w:rPr>
            <w:noProof/>
            <w:webHidden/>
          </w:rPr>
        </w:r>
        <w:r w:rsidR="00F82334" w:rsidRPr="00F82334">
          <w:rPr>
            <w:noProof/>
            <w:webHidden/>
          </w:rPr>
          <w:fldChar w:fldCharType="separate"/>
        </w:r>
        <w:r w:rsidR="00597CC5">
          <w:rPr>
            <w:noProof/>
            <w:webHidden/>
          </w:rPr>
          <w:t>iii</w:t>
        </w:r>
        <w:r w:rsidR="00F82334" w:rsidRPr="00F82334">
          <w:rPr>
            <w:noProof/>
            <w:webHidden/>
          </w:rPr>
          <w:fldChar w:fldCharType="end"/>
        </w:r>
      </w:hyperlink>
    </w:p>
    <w:p w14:paraId="48EBE4B5" w14:textId="679105EE" w:rsidR="00F82334" w:rsidRPr="005C1479" w:rsidRDefault="00F82334">
      <w:pPr>
        <w:pStyle w:val="TOC1"/>
        <w:rPr>
          <w:noProof/>
          <w:kern w:val="2"/>
          <w14:ligatures w14:val="standardContextual"/>
        </w:rPr>
      </w:pPr>
      <w:hyperlink w:anchor="_Toc238098666" w:history="1">
        <w:r w:rsidRPr="00F82334">
          <w:rPr>
            <w:rStyle w:val="Hyperlink"/>
            <w:noProof/>
          </w:rPr>
          <w:t>List of Acronyms and Abbreviations</w:t>
        </w:r>
        <w:r w:rsidRPr="00F82334">
          <w:rPr>
            <w:noProof/>
            <w:webHidden/>
          </w:rPr>
          <w:tab/>
        </w:r>
        <w:r w:rsidRPr="00F82334">
          <w:rPr>
            <w:noProof/>
            <w:webHidden/>
          </w:rPr>
          <w:fldChar w:fldCharType="begin"/>
        </w:r>
        <w:r w:rsidRPr="00F82334">
          <w:rPr>
            <w:noProof/>
            <w:webHidden/>
          </w:rPr>
          <w:instrText xml:space="preserve"> PAGEREF _Toc238098666 \h </w:instrText>
        </w:r>
        <w:r w:rsidRPr="00F82334">
          <w:rPr>
            <w:noProof/>
            <w:webHidden/>
          </w:rPr>
        </w:r>
        <w:r w:rsidRPr="00F82334">
          <w:rPr>
            <w:noProof/>
            <w:webHidden/>
          </w:rPr>
          <w:fldChar w:fldCharType="separate"/>
        </w:r>
        <w:r w:rsidR="00597CC5">
          <w:rPr>
            <w:noProof/>
            <w:webHidden/>
          </w:rPr>
          <w:t>iv</w:t>
        </w:r>
        <w:r w:rsidRPr="00F82334">
          <w:rPr>
            <w:noProof/>
            <w:webHidden/>
          </w:rPr>
          <w:fldChar w:fldCharType="end"/>
        </w:r>
      </w:hyperlink>
    </w:p>
    <w:p w14:paraId="1CB1D8E9" w14:textId="4C8D94C1" w:rsidR="00F82334" w:rsidRPr="005C1479" w:rsidRDefault="00F82334">
      <w:pPr>
        <w:pStyle w:val="TOC1"/>
        <w:rPr>
          <w:noProof/>
          <w:kern w:val="2"/>
          <w14:ligatures w14:val="standardContextual"/>
        </w:rPr>
      </w:pPr>
      <w:hyperlink w:anchor="_Toc238098667" w:history="1">
        <w:r w:rsidRPr="00F82334">
          <w:rPr>
            <w:rStyle w:val="Hyperlink"/>
            <w:noProof/>
          </w:rPr>
          <w:t>PART A: APPLICANT GUIDANCE</w:t>
        </w:r>
        <w:r w:rsidRPr="00F82334">
          <w:rPr>
            <w:noProof/>
            <w:webHidden/>
          </w:rPr>
          <w:tab/>
        </w:r>
        <w:r w:rsidRPr="00F82334">
          <w:rPr>
            <w:noProof/>
            <w:webHidden/>
          </w:rPr>
          <w:fldChar w:fldCharType="begin"/>
        </w:r>
        <w:r w:rsidRPr="00F82334">
          <w:rPr>
            <w:noProof/>
            <w:webHidden/>
          </w:rPr>
          <w:instrText xml:space="preserve"> PAGEREF _Toc238098667 \h </w:instrText>
        </w:r>
        <w:r w:rsidRPr="00F82334">
          <w:rPr>
            <w:noProof/>
            <w:webHidden/>
          </w:rPr>
        </w:r>
        <w:r w:rsidRPr="00F82334">
          <w:rPr>
            <w:noProof/>
            <w:webHidden/>
          </w:rPr>
          <w:fldChar w:fldCharType="separate"/>
        </w:r>
        <w:r w:rsidR="00597CC5">
          <w:rPr>
            <w:noProof/>
            <w:webHidden/>
          </w:rPr>
          <w:t>1</w:t>
        </w:r>
        <w:r w:rsidRPr="00F82334">
          <w:rPr>
            <w:noProof/>
            <w:webHidden/>
          </w:rPr>
          <w:fldChar w:fldCharType="end"/>
        </w:r>
      </w:hyperlink>
    </w:p>
    <w:p w14:paraId="6DDB1E5C" w14:textId="3C8A2A79" w:rsidR="00F82334" w:rsidRPr="005C1479" w:rsidRDefault="00F82334">
      <w:pPr>
        <w:pStyle w:val="TOC2"/>
        <w:tabs>
          <w:tab w:val="right" w:leader="dot" w:pos="9016"/>
        </w:tabs>
        <w:rPr>
          <w:rFonts w:ascii="Arial" w:hAnsi="Arial" w:cs="Arial"/>
          <w:noProof/>
          <w:kern w:val="2"/>
          <w14:ligatures w14:val="standardContextual"/>
        </w:rPr>
      </w:pPr>
      <w:hyperlink w:anchor="_Toc238098668" w:history="1">
        <w:r w:rsidRPr="005C1479">
          <w:rPr>
            <w:rStyle w:val="Hyperlink"/>
            <w:rFonts w:ascii="Arial" w:hAnsi="Arial" w:cs="Arial"/>
            <w:noProof/>
          </w:rPr>
          <w:t>A.1  Background</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_Toc238098668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1</w:t>
        </w:r>
        <w:r w:rsidRPr="005C1479">
          <w:rPr>
            <w:rFonts w:ascii="Arial" w:hAnsi="Arial" w:cs="Arial"/>
            <w:noProof/>
            <w:webHidden/>
          </w:rPr>
          <w:fldChar w:fldCharType="end"/>
        </w:r>
      </w:hyperlink>
    </w:p>
    <w:p w14:paraId="0A28A6B6" w14:textId="6E5F4A73" w:rsidR="00F82334" w:rsidRPr="005C1479" w:rsidRDefault="00F82334">
      <w:pPr>
        <w:pStyle w:val="TOC2"/>
        <w:tabs>
          <w:tab w:val="right" w:leader="dot" w:pos="9016"/>
        </w:tabs>
        <w:rPr>
          <w:rFonts w:ascii="Arial" w:hAnsi="Arial" w:cs="Arial"/>
          <w:noProof/>
          <w:kern w:val="2"/>
          <w14:ligatures w14:val="standardContextual"/>
        </w:rPr>
      </w:pPr>
      <w:hyperlink w:anchor="_Toc238098669" w:history="1">
        <w:r w:rsidRPr="005C1479">
          <w:rPr>
            <w:rStyle w:val="Hyperlink"/>
            <w:rFonts w:ascii="Arial" w:hAnsi="Arial" w:cs="Arial"/>
            <w:noProof/>
          </w:rPr>
          <w:t>A.2  Rationale for the Call for Proposals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_Toc238098669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1</w:t>
        </w:r>
        <w:r w:rsidRPr="005C1479">
          <w:rPr>
            <w:rFonts w:ascii="Arial" w:hAnsi="Arial" w:cs="Arial"/>
            <w:noProof/>
            <w:webHidden/>
          </w:rPr>
          <w:fldChar w:fldCharType="end"/>
        </w:r>
      </w:hyperlink>
    </w:p>
    <w:p w14:paraId="54904E30" w14:textId="2AB37450" w:rsidR="00F82334" w:rsidRPr="005C1479" w:rsidRDefault="00F82334">
      <w:pPr>
        <w:pStyle w:val="TOC2"/>
        <w:tabs>
          <w:tab w:val="right" w:leader="dot" w:pos="9016"/>
        </w:tabs>
        <w:rPr>
          <w:rFonts w:ascii="Arial" w:hAnsi="Arial" w:cs="Arial"/>
          <w:noProof/>
          <w:kern w:val="2"/>
          <w14:ligatures w14:val="standardContextual"/>
        </w:rPr>
      </w:pPr>
      <w:hyperlink w:anchor="_Toc238098670" w:history="1">
        <w:r w:rsidRPr="005C1479">
          <w:rPr>
            <w:rStyle w:val="Hyperlink"/>
            <w:rFonts w:ascii="Arial" w:hAnsi="Arial" w:cs="Arial"/>
            <w:noProof/>
          </w:rPr>
          <w:t>A.3  Target group</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_Toc238098670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2</w:t>
        </w:r>
        <w:r w:rsidRPr="005C1479">
          <w:rPr>
            <w:rFonts w:ascii="Arial" w:hAnsi="Arial" w:cs="Arial"/>
            <w:noProof/>
            <w:webHidden/>
          </w:rPr>
          <w:fldChar w:fldCharType="end"/>
        </w:r>
      </w:hyperlink>
    </w:p>
    <w:p w14:paraId="3F145883" w14:textId="2DB21912" w:rsidR="00F82334" w:rsidRPr="005C1479" w:rsidRDefault="00F82334">
      <w:pPr>
        <w:pStyle w:val="TOC2"/>
        <w:tabs>
          <w:tab w:val="right" w:leader="dot" w:pos="9016"/>
        </w:tabs>
        <w:rPr>
          <w:rFonts w:ascii="Arial" w:hAnsi="Arial" w:cs="Arial"/>
          <w:noProof/>
          <w:kern w:val="2"/>
          <w14:ligatures w14:val="standardContextual"/>
        </w:rPr>
      </w:pPr>
      <w:hyperlink w:anchor="_Toc238098671" w:history="1">
        <w:r w:rsidRPr="005C1479">
          <w:rPr>
            <w:rStyle w:val="Hyperlink"/>
            <w:rFonts w:ascii="Arial" w:hAnsi="Arial" w:cs="Arial"/>
            <w:noProof/>
          </w:rPr>
          <w:t>A.4  Thematic areas of focus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_Toc238098671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2</w:t>
        </w:r>
        <w:r w:rsidRPr="005C1479">
          <w:rPr>
            <w:rFonts w:ascii="Arial" w:hAnsi="Arial" w:cs="Arial"/>
            <w:noProof/>
            <w:webHidden/>
          </w:rPr>
          <w:fldChar w:fldCharType="end"/>
        </w:r>
      </w:hyperlink>
    </w:p>
    <w:p w14:paraId="0A946199" w14:textId="433E3320" w:rsidR="00F82334" w:rsidRPr="005C1479" w:rsidRDefault="00F82334">
      <w:pPr>
        <w:pStyle w:val="TOC3"/>
        <w:tabs>
          <w:tab w:val="right" w:leader="dot" w:pos="9016"/>
        </w:tabs>
        <w:rPr>
          <w:rFonts w:ascii="Arial" w:hAnsi="Arial" w:cs="Arial"/>
          <w:noProof/>
          <w:kern w:val="2"/>
          <w14:ligatures w14:val="standardContextual"/>
        </w:rPr>
      </w:pPr>
      <w:hyperlink w:anchor="_Toc238098672" w:history="1">
        <w:r w:rsidRPr="00F82334">
          <w:rPr>
            <w:rStyle w:val="Hyperlink"/>
            <w:rFonts w:ascii="Arial" w:hAnsi="Arial" w:cs="Arial"/>
            <w:noProof/>
          </w:rPr>
          <w:t>A.4.1  SADC regional integration communication strategies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_Toc238098672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2</w:t>
        </w:r>
        <w:r w:rsidRPr="005C1479">
          <w:rPr>
            <w:rFonts w:ascii="Arial" w:hAnsi="Arial" w:cs="Arial"/>
            <w:noProof/>
            <w:webHidden/>
          </w:rPr>
          <w:fldChar w:fldCharType="end"/>
        </w:r>
      </w:hyperlink>
    </w:p>
    <w:p w14:paraId="7970F369" w14:textId="5396C1FF" w:rsidR="00F82334" w:rsidRPr="005C1479" w:rsidRDefault="00F82334">
      <w:pPr>
        <w:pStyle w:val="TOC3"/>
        <w:tabs>
          <w:tab w:val="right" w:leader="dot" w:pos="9016"/>
        </w:tabs>
        <w:rPr>
          <w:rFonts w:ascii="Arial" w:hAnsi="Arial" w:cs="Arial"/>
          <w:noProof/>
          <w:kern w:val="2"/>
          <w14:ligatures w14:val="standardContextual"/>
        </w:rPr>
      </w:pPr>
      <w:hyperlink w:anchor="_Toc238098673" w:history="1">
        <w:r w:rsidRPr="00F82334">
          <w:rPr>
            <w:rStyle w:val="Hyperlink"/>
            <w:rFonts w:ascii="Arial" w:hAnsi="Arial" w:cs="Arial"/>
            <w:noProof/>
          </w:rPr>
          <w:t>A.4.2  Development of SADC success stories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_Toc238098673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3</w:t>
        </w:r>
        <w:r w:rsidRPr="005C1479">
          <w:rPr>
            <w:rFonts w:ascii="Arial" w:hAnsi="Arial" w:cs="Arial"/>
            <w:noProof/>
            <w:webHidden/>
          </w:rPr>
          <w:fldChar w:fldCharType="end"/>
        </w:r>
      </w:hyperlink>
    </w:p>
    <w:p w14:paraId="7D36F243" w14:textId="7F424357" w:rsidR="00F82334" w:rsidRPr="005C1479" w:rsidRDefault="00F82334">
      <w:pPr>
        <w:pStyle w:val="TOC2"/>
        <w:tabs>
          <w:tab w:val="right" w:leader="dot" w:pos="9016"/>
        </w:tabs>
        <w:rPr>
          <w:rFonts w:ascii="Arial" w:hAnsi="Arial" w:cs="Arial"/>
          <w:noProof/>
          <w:kern w:val="2"/>
          <w14:ligatures w14:val="standardContextual"/>
        </w:rPr>
      </w:pPr>
      <w:hyperlink w:anchor="_Toc238098674" w:history="1">
        <w:r w:rsidRPr="005C1479">
          <w:rPr>
            <w:rStyle w:val="Hyperlink"/>
            <w:rFonts w:ascii="Arial" w:hAnsi="Arial" w:cs="Arial"/>
            <w:noProof/>
          </w:rPr>
          <w:t>A.5  Types of activities supported</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_Toc238098674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3</w:t>
        </w:r>
        <w:r w:rsidRPr="005C1479">
          <w:rPr>
            <w:rFonts w:ascii="Arial" w:hAnsi="Arial" w:cs="Arial"/>
            <w:noProof/>
            <w:webHidden/>
          </w:rPr>
          <w:fldChar w:fldCharType="end"/>
        </w:r>
      </w:hyperlink>
    </w:p>
    <w:p w14:paraId="3FF8DC91" w14:textId="246657AB" w:rsidR="00F82334" w:rsidRPr="005C1479" w:rsidRDefault="00F82334">
      <w:pPr>
        <w:pStyle w:val="TOC2"/>
        <w:tabs>
          <w:tab w:val="right" w:leader="dot" w:pos="9016"/>
        </w:tabs>
        <w:rPr>
          <w:rFonts w:ascii="Arial" w:hAnsi="Arial" w:cs="Arial"/>
          <w:noProof/>
          <w:kern w:val="2"/>
          <w14:ligatures w14:val="standardContextual"/>
        </w:rPr>
      </w:pPr>
      <w:hyperlink w:anchor="_Toc238098675" w:history="1">
        <w:r w:rsidRPr="005C1479">
          <w:rPr>
            <w:rStyle w:val="Hyperlink"/>
            <w:rFonts w:ascii="Arial" w:hAnsi="Arial" w:cs="Arial"/>
            <w:noProof/>
          </w:rPr>
          <w:t>A.6  Expected impact</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_Toc238098675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3</w:t>
        </w:r>
        <w:r w:rsidRPr="005C1479">
          <w:rPr>
            <w:rFonts w:ascii="Arial" w:hAnsi="Arial" w:cs="Arial"/>
            <w:noProof/>
            <w:webHidden/>
          </w:rPr>
          <w:fldChar w:fldCharType="end"/>
        </w:r>
      </w:hyperlink>
    </w:p>
    <w:p w14:paraId="493273A0" w14:textId="39131A69" w:rsidR="00F82334" w:rsidRPr="005C1479" w:rsidRDefault="00F82334">
      <w:pPr>
        <w:pStyle w:val="TOC2"/>
        <w:tabs>
          <w:tab w:val="right" w:leader="dot" w:pos="9016"/>
        </w:tabs>
        <w:rPr>
          <w:rFonts w:ascii="Arial" w:hAnsi="Arial" w:cs="Arial"/>
          <w:noProof/>
          <w:kern w:val="2"/>
          <w14:ligatures w14:val="standardContextual"/>
        </w:rPr>
      </w:pPr>
      <w:hyperlink w:anchor="_Toc238098676" w:history="1">
        <w:r w:rsidRPr="005C1479">
          <w:rPr>
            <w:rStyle w:val="Hyperlink"/>
            <w:rFonts w:ascii="Arial" w:hAnsi="Arial" w:cs="Arial"/>
            <w:noProof/>
          </w:rPr>
          <w:t>A.7  Eligibility</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_Toc238098676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3</w:t>
        </w:r>
        <w:r w:rsidRPr="005C1479">
          <w:rPr>
            <w:rFonts w:ascii="Arial" w:hAnsi="Arial" w:cs="Arial"/>
            <w:noProof/>
            <w:webHidden/>
          </w:rPr>
          <w:fldChar w:fldCharType="end"/>
        </w:r>
      </w:hyperlink>
    </w:p>
    <w:p w14:paraId="2F8AAFDF" w14:textId="0387F8DA" w:rsidR="00F82334" w:rsidRPr="005C1479" w:rsidRDefault="00F82334">
      <w:pPr>
        <w:pStyle w:val="TOC2"/>
        <w:tabs>
          <w:tab w:val="right" w:leader="dot" w:pos="9016"/>
        </w:tabs>
        <w:rPr>
          <w:rFonts w:ascii="Arial" w:hAnsi="Arial" w:cs="Arial"/>
          <w:noProof/>
          <w:kern w:val="2"/>
          <w14:ligatures w14:val="standardContextual"/>
        </w:rPr>
      </w:pPr>
      <w:hyperlink w:anchor="_Toc238098677" w:history="1">
        <w:r w:rsidRPr="005C1479">
          <w:rPr>
            <w:rStyle w:val="Hyperlink"/>
            <w:rFonts w:ascii="Arial" w:hAnsi="Arial" w:cs="Arial"/>
            <w:noProof/>
          </w:rPr>
          <w:t>A.8  Selection criteria</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_Toc238098677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3</w:t>
        </w:r>
        <w:r w:rsidRPr="005C1479">
          <w:rPr>
            <w:rFonts w:ascii="Arial" w:hAnsi="Arial" w:cs="Arial"/>
            <w:noProof/>
            <w:webHidden/>
          </w:rPr>
          <w:fldChar w:fldCharType="end"/>
        </w:r>
      </w:hyperlink>
    </w:p>
    <w:p w14:paraId="7689C351" w14:textId="65A91F14" w:rsidR="00F82334" w:rsidRPr="005C1479" w:rsidRDefault="00F82334">
      <w:pPr>
        <w:pStyle w:val="TOC2"/>
        <w:tabs>
          <w:tab w:val="right" w:leader="dot" w:pos="9016"/>
        </w:tabs>
        <w:rPr>
          <w:rFonts w:ascii="Arial" w:hAnsi="Arial" w:cs="Arial"/>
          <w:noProof/>
          <w:kern w:val="2"/>
          <w14:ligatures w14:val="standardContextual"/>
        </w:rPr>
      </w:pPr>
      <w:hyperlink w:anchor="_Toc238098678" w:history="1">
        <w:r w:rsidRPr="005C1479">
          <w:rPr>
            <w:rStyle w:val="Hyperlink"/>
            <w:rFonts w:ascii="Arial" w:hAnsi="Arial" w:cs="Arial"/>
            <w:noProof/>
          </w:rPr>
          <w:t>A.9  General framework conditions and timelines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_Toc238098678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5</w:t>
        </w:r>
        <w:r w:rsidRPr="005C1479">
          <w:rPr>
            <w:rFonts w:ascii="Arial" w:hAnsi="Arial" w:cs="Arial"/>
            <w:noProof/>
            <w:webHidden/>
          </w:rPr>
          <w:fldChar w:fldCharType="end"/>
        </w:r>
      </w:hyperlink>
    </w:p>
    <w:p w14:paraId="1E16FB4E" w14:textId="1B024EF9" w:rsidR="00F82334" w:rsidRPr="005C1479" w:rsidRDefault="00F82334">
      <w:pPr>
        <w:pStyle w:val="TOC2"/>
        <w:tabs>
          <w:tab w:val="right" w:leader="dot" w:pos="9016"/>
        </w:tabs>
        <w:rPr>
          <w:rFonts w:ascii="Arial" w:hAnsi="Arial" w:cs="Arial"/>
          <w:noProof/>
          <w:kern w:val="2"/>
          <w14:ligatures w14:val="standardContextual"/>
        </w:rPr>
      </w:pPr>
      <w:hyperlink w:anchor="_Toc238098679" w:history="1">
        <w:r w:rsidRPr="005C1479">
          <w:rPr>
            <w:rStyle w:val="Hyperlink"/>
            <w:rFonts w:ascii="Arial" w:hAnsi="Arial" w:cs="Arial"/>
            <w:noProof/>
          </w:rPr>
          <w:t>A.10  Disclaimer</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_Toc238098679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6</w:t>
        </w:r>
        <w:r w:rsidRPr="005C1479">
          <w:rPr>
            <w:rFonts w:ascii="Arial" w:hAnsi="Arial" w:cs="Arial"/>
            <w:noProof/>
            <w:webHidden/>
          </w:rPr>
          <w:fldChar w:fldCharType="end"/>
        </w:r>
      </w:hyperlink>
    </w:p>
    <w:p w14:paraId="72B3A2FE" w14:textId="030219B3" w:rsidR="00F82334" w:rsidRPr="005C1479" w:rsidRDefault="00F82334">
      <w:pPr>
        <w:pStyle w:val="TOC2"/>
        <w:tabs>
          <w:tab w:val="right" w:leader="dot" w:pos="9016"/>
        </w:tabs>
        <w:rPr>
          <w:rFonts w:ascii="Arial" w:hAnsi="Arial" w:cs="Arial"/>
          <w:noProof/>
          <w:kern w:val="2"/>
          <w14:ligatures w14:val="standardContextual"/>
        </w:rPr>
      </w:pPr>
      <w:hyperlink w:anchor="_Toc238098680" w:history="1">
        <w:r w:rsidRPr="005C1479">
          <w:rPr>
            <w:rStyle w:val="Hyperlink"/>
            <w:rFonts w:ascii="Arial" w:hAnsi="Arial" w:cs="Arial"/>
            <w:noProof/>
          </w:rPr>
          <w:t>A.11  How to apply</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_Toc238098680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6</w:t>
        </w:r>
        <w:r w:rsidRPr="005C1479">
          <w:rPr>
            <w:rFonts w:ascii="Arial" w:hAnsi="Arial" w:cs="Arial"/>
            <w:noProof/>
            <w:webHidden/>
          </w:rPr>
          <w:fldChar w:fldCharType="end"/>
        </w:r>
      </w:hyperlink>
    </w:p>
    <w:p w14:paraId="7080EB4C" w14:textId="656961D2" w:rsidR="00F82334" w:rsidRPr="005C1479" w:rsidRDefault="00F82334">
      <w:pPr>
        <w:pStyle w:val="TOC2"/>
        <w:tabs>
          <w:tab w:val="right" w:leader="dot" w:pos="9016"/>
        </w:tabs>
        <w:rPr>
          <w:rFonts w:ascii="Arial" w:hAnsi="Arial" w:cs="Arial"/>
          <w:noProof/>
          <w:kern w:val="2"/>
          <w14:ligatures w14:val="standardContextual"/>
        </w:rPr>
      </w:pPr>
      <w:hyperlink w:anchor="_Toc238098681" w:history="1">
        <w:r w:rsidRPr="005C1479">
          <w:rPr>
            <w:rStyle w:val="Hyperlink"/>
            <w:rFonts w:ascii="Arial" w:hAnsi="Arial" w:cs="Arial"/>
            <w:noProof/>
          </w:rPr>
          <w:t>A.12  Guidance for National Contact Points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_Toc238098681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6</w:t>
        </w:r>
        <w:r w:rsidRPr="005C1479">
          <w:rPr>
            <w:rFonts w:ascii="Arial" w:hAnsi="Arial" w:cs="Arial"/>
            <w:noProof/>
            <w:webHidden/>
          </w:rPr>
          <w:fldChar w:fldCharType="end"/>
        </w:r>
      </w:hyperlink>
    </w:p>
    <w:p w14:paraId="1CCFBAB9" w14:textId="5E409425" w:rsidR="00F82334" w:rsidRPr="005C1479" w:rsidRDefault="00F82334">
      <w:pPr>
        <w:pStyle w:val="TOC1"/>
        <w:rPr>
          <w:noProof/>
          <w:kern w:val="2"/>
          <w14:ligatures w14:val="standardContextual"/>
        </w:rPr>
      </w:pPr>
      <w:hyperlink w:anchor="_Toc238098682" w:history="1">
        <w:r w:rsidRPr="00F82334">
          <w:rPr>
            <w:rStyle w:val="Hyperlink"/>
            <w:noProof/>
          </w:rPr>
          <w:t>PART B: APPLICATION</w:t>
        </w:r>
        <w:r w:rsidRPr="00F82334">
          <w:rPr>
            <w:noProof/>
            <w:webHidden/>
          </w:rPr>
          <w:tab/>
        </w:r>
        <w:r w:rsidRPr="00F82334">
          <w:rPr>
            <w:noProof/>
            <w:webHidden/>
          </w:rPr>
          <w:fldChar w:fldCharType="begin"/>
        </w:r>
        <w:r w:rsidRPr="00F82334">
          <w:rPr>
            <w:noProof/>
            <w:webHidden/>
          </w:rPr>
          <w:instrText xml:space="preserve"> PAGEREF _Toc238098682 \h </w:instrText>
        </w:r>
        <w:r w:rsidRPr="00F82334">
          <w:rPr>
            <w:noProof/>
            <w:webHidden/>
          </w:rPr>
        </w:r>
        <w:r w:rsidRPr="00F82334">
          <w:rPr>
            <w:noProof/>
            <w:webHidden/>
          </w:rPr>
          <w:fldChar w:fldCharType="separate"/>
        </w:r>
        <w:r w:rsidR="00597CC5">
          <w:rPr>
            <w:noProof/>
            <w:webHidden/>
          </w:rPr>
          <w:t>8</w:t>
        </w:r>
        <w:r w:rsidRPr="00F82334">
          <w:rPr>
            <w:noProof/>
            <w:webHidden/>
          </w:rPr>
          <w:fldChar w:fldCharType="end"/>
        </w:r>
      </w:hyperlink>
    </w:p>
    <w:p w14:paraId="683B0546" w14:textId="4A9C08B3" w:rsidR="00F82334" w:rsidRPr="005C1479" w:rsidRDefault="00F82334">
      <w:pPr>
        <w:pStyle w:val="TOC2"/>
        <w:tabs>
          <w:tab w:val="right" w:leader="dot" w:pos="9016"/>
        </w:tabs>
        <w:rPr>
          <w:rFonts w:ascii="Arial" w:hAnsi="Arial" w:cs="Arial"/>
          <w:noProof/>
          <w:kern w:val="2"/>
          <w14:ligatures w14:val="standardContextual"/>
        </w:rPr>
      </w:pPr>
      <w:hyperlink w:anchor="_Toc238098683" w:history="1">
        <w:r w:rsidRPr="005C1479">
          <w:rPr>
            <w:rStyle w:val="Hyperlink"/>
            <w:rFonts w:ascii="Arial" w:hAnsi="Arial" w:cs="Arial"/>
            <w:noProof/>
          </w:rPr>
          <w:t>B.1  Administrative and organisational information</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_Toc238098683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8</w:t>
        </w:r>
        <w:r w:rsidRPr="005C1479">
          <w:rPr>
            <w:rFonts w:ascii="Arial" w:hAnsi="Arial" w:cs="Arial"/>
            <w:noProof/>
            <w:webHidden/>
          </w:rPr>
          <w:fldChar w:fldCharType="end"/>
        </w:r>
      </w:hyperlink>
    </w:p>
    <w:p w14:paraId="3B4645DE" w14:textId="1CA64202" w:rsidR="00F82334" w:rsidRPr="005C1479" w:rsidRDefault="00F82334">
      <w:pPr>
        <w:pStyle w:val="TOC2"/>
        <w:tabs>
          <w:tab w:val="right" w:leader="dot" w:pos="9016"/>
        </w:tabs>
        <w:rPr>
          <w:rFonts w:ascii="Arial" w:hAnsi="Arial" w:cs="Arial"/>
          <w:noProof/>
          <w:kern w:val="2"/>
          <w14:ligatures w14:val="standardContextual"/>
        </w:rPr>
      </w:pPr>
      <w:hyperlink w:anchor="_Toc238098684" w:history="1">
        <w:r w:rsidRPr="005C1479">
          <w:rPr>
            <w:rStyle w:val="Hyperlink"/>
            <w:rFonts w:ascii="Arial" w:hAnsi="Arial" w:cs="Arial"/>
            <w:noProof/>
          </w:rPr>
          <w:t>B.2  Selection of thematic area</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_Toc238098684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8</w:t>
        </w:r>
        <w:r w:rsidRPr="005C1479">
          <w:rPr>
            <w:rFonts w:ascii="Arial" w:hAnsi="Arial" w:cs="Arial"/>
            <w:noProof/>
            <w:webHidden/>
          </w:rPr>
          <w:fldChar w:fldCharType="end"/>
        </w:r>
      </w:hyperlink>
    </w:p>
    <w:p w14:paraId="11F31DA8" w14:textId="5CA07A0E" w:rsidR="00F82334" w:rsidRPr="005C1479" w:rsidRDefault="00F82334">
      <w:pPr>
        <w:pStyle w:val="TOC2"/>
        <w:tabs>
          <w:tab w:val="right" w:leader="dot" w:pos="9016"/>
        </w:tabs>
        <w:rPr>
          <w:rFonts w:ascii="Arial" w:hAnsi="Arial" w:cs="Arial"/>
          <w:noProof/>
          <w:kern w:val="2"/>
          <w14:ligatures w14:val="standardContextual"/>
        </w:rPr>
      </w:pPr>
      <w:hyperlink w:anchor="_Toc238098685" w:history="1">
        <w:r w:rsidRPr="005C1479">
          <w:rPr>
            <w:rStyle w:val="Hyperlink"/>
            <w:rFonts w:ascii="Arial" w:hAnsi="Arial" w:cs="Arial"/>
            <w:noProof/>
          </w:rPr>
          <w:t>B.3  General information on the proposed project</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_Toc238098685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8</w:t>
        </w:r>
        <w:r w:rsidRPr="005C1479">
          <w:rPr>
            <w:rFonts w:ascii="Arial" w:hAnsi="Arial" w:cs="Arial"/>
            <w:noProof/>
            <w:webHidden/>
          </w:rPr>
          <w:fldChar w:fldCharType="end"/>
        </w:r>
      </w:hyperlink>
    </w:p>
    <w:p w14:paraId="36C57EDD" w14:textId="63C3F0F0" w:rsidR="00F82334" w:rsidRPr="005C1479" w:rsidRDefault="00F82334">
      <w:pPr>
        <w:pStyle w:val="TOC2"/>
        <w:tabs>
          <w:tab w:val="right" w:leader="dot" w:pos="9016"/>
        </w:tabs>
        <w:rPr>
          <w:rFonts w:ascii="Arial" w:hAnsi="Arial" w:cs="Arial"/>
          <w:noProof/>
          <w:kern w:val="2"/>
          <w14:ligatures w14:val="standardContextual"/>
        </w:rPr>
      </w:pPr>
      <w:hyperlink w:anchor="_Toc238098686" w:history="1">
        <w:r w:rsidRPr="005C1479">
          <w:rPr>
            <w:rStyle w:val="Hyperlink"/>
            <w:rFonts w:ascii="Arial" w:hAnsi="Arial" w:cs="Arial"/>
            <w:noProof/>
          </w:rPr>
          <w:t>B.4  Project outline</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_Toc238098686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9</w:t>
        </w:r>
        <w:r w:rsidRPr="005C1479">
          <w:rPr>
            <w:rFonts w:ascii="Arial" w:hAnsi="Arial" w:cs="Arial"/>
            <w:noProof/>
            <w:webHidden/>
          </w:rPr>
          <w:fldChar w:fldCharType="end"/>
        </w:r>
      </w:hyperlink>
    </w:p>
    <w:p w14:paraId="51A0AD0A" w14:textId="49EDE329" w:rsidR="00F82334" w:rsidRPr="005C1479" w:rsidRDefault="00F82334">
      <w:pPr>
        <w:pStyle w:val="TOC2"/>
        <w:tabs>
          <w:tab w:val="right" w:leader="dot" w:pos="9016"/>
        </w:tabs>
        <w:rPr>
          <w:rFonts w:ascii="Arial" w:hAnsi="Arial" w:cs="Arial"/>
          <w:noProof/>
          <w:kern w:val="2"/>
          <w14:ligatures w14:val="standardContextual"/>
        </w:rPr>
      </w:pPr>
      <w:hyperlink w:anchor="_Toc238098687" w:history="1">
        <w:r w:rsidRPr="005C1479">
          <w:rPr>
            <w:rStyle w:val="Hyperlink"/>
            <w:rFonts w:ascii="Arial" w:hAnsi="Arial" w:cs="Arial"/>
            <w:noProof/>
          </w:rPr>
          <w:t>B.5  Implementation schedule</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_Toc238098687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9</w:t>
        </w:r>
        <w:r w:rsidRPr="005C1479">
          <w:rPr>
            <w:rFonts w:ascii="Arial" w:hAnsi="Arial" w:cs="Arial"/>
            <w:noProof/>
            <w:webHidden/>
          </w:rPr>
          <w:fldChar w:fldCharType="end"/>
        </w:r>
      </w:hyperlink>
    </w:p>
    <w:p w14:paraId="1C1B40C9" w14:textId="4C2CFE73" w:rsidR="00F82334" w:rsidRPr="005C1479" w:rsidRDefault="00F82334">
      <w:pPr>
        <w:pStyle w:val="TOC2"/>
        <w:tabs>
          <w:tab w:val="right" w:leader="dot" w:pos="9016"/>
        </w:tabs>
        <w:rPr>
          <w:rFonts w:ascii="Arial" w:hAnsi="Arial" w:cs="Arial"/>
          <w:noProof/>
          <w:kern w:val="2"/>
          <w14:ligatures w14:val="standardContextual"/>
        </w:rPr>
      </w:pPr>
      <w:hyperlink w:anchor="_Toc238098688" w:history="1">
        <w:r w:rsidRPr="005C1479">
          <w:rPr>
            <w:rStyle w:val="Hyperlink"/>
            <w:rFonts w:ascii="Arial" w:hAnsi="Arial" w:cs="Arial"/>
            <w:noProof/>
          </w:rPr>
          <w:t>B.6  Project management and institutional arrangements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_Toc238098688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10</w:t>
        </w:r>
        <w:r w:rsidRPr="005C1479">
          <w:rPr>
            <w:rFonts w:ascii="Arial" w:hAnsi="Arial" w:cs="Arial"/>
            <w:noProof/>
            <w:webHidden/>
          </w:rPr>
          <w:fldChar w:fldCharType="end"/>
        </w:r>
      </w:hyperlink>
    </w:p>
    <w:p w14:paraId="5C9124ED" w14:textId="783FA914" w:rsidR="00F82334" w:rsidRPr="005C1479" w:rsidRDefault="00F82334">
      <w:pPr>
        <w:pStyle w:val="TOC2"/>
        <w:tabs>
          <w:tab w:val="right" w:leader="dot" w:pos="9016"/>
        </w:tabs>
        <w:rPr>
          <w:rFonts w:ascii="Arial" w:hAnsi="Arial" w:cs="Arial"/>
          <w:noProof/>
          <w:kern w:val="2"/>
          <w14:ligatures w14:val="standardContextual"/>
        </w:rPr>
      </w:pPr>
      <w:hyperlink w:anchor="_Toc238098689" w:history="1">
        <w:r w:rsidRPr="005C1479">
          <w:rPr>
            <w:rStyle w:val="Hyperlink"/>
            <w:rFonts w:ascii="Arial" w:hAnsi="Arial" w:cs="Arial"/>
            <w:noProof/>
          </w:rPr>
          <w:t>B.7  Contribution to SNRL Programme results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_Toc238098689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10</w:t>
        </w:r>
        <w:r w:rsidRPr="005C1479">
          <w:rPr>
            <w:rFonts w:ascii="Arial" w:hAnsi="Arial" w:cs="Arial"/>
            <w:noProof/>
            <w:webHidden/>
          </w:rPr>
          <w:fldChar w:fldCharType="end"/>
        </w:r>
      </w:hyperlink>
    </w:p>
    <w:p w14:paraId="474283FF" w14:textId="52100FC0" w:rsidR="00F82334" w:rsidRPr="005C1479" w:rsidRDefault="00F82334">
      <w:pPr>
        <w:pStyle w:val="TOC2"/>
        <w:tabs>
          <w:tab w:val="right" w:leader="dot" w:pos="9016"/>
        </w:tabs>
        <w:rPr>
          <w:rFonts w:ascii="Arial" w:hAnsi="Arial" w:cs="Arial"/>
          <w:noProof/>
          <w:kern w:val="2"/>
          <w14:ligatures w14:val="standardContextual"/>
        </w:rPr>
      </w:pPr>
      <w:hyperlink w:anchor="_Toc238098690" w:history="1">
        <w:r w:rsidRPr="005C1479">
          <w:rPr>
            <w:rStyle w:val="Hyperlink"/>
            <w:rFonts w:ascii="Arial" w:hAnsi="Arial" w:cs="Arial"/>
            <w:noProof/>
          </w:rPr>
          <w:t>B.8  Project budget</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_Toc238098690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10</w:t>
        </w:r>
        <w:r w:rsidRPr="005C1479">
          <w:rPr>
            <w:rFonts w:ascii="Arial" w:hAnsi="Arial" w:cs="Arial"/>
            <w:noProof/>
            <w:webHidden/>
          </w:rPr>
          <w:fldChar w:fldCharType="end"/>
        </w:r>
      </w:hyperlink>
    </w:p>
    <w:p w14:paraId="5DCE96B1" w14:textId="24C3F76A" w:rsidR="00F82334" w:rsidRPr="005C1479" w:rsidRDefault="00F82334">
      <w:pPr>
        <w:pStyle w:val="TOC2"/>
        <w:tabs>
          <w:tab w:val="right" w:leader="dot" w:pos="9016"/>
        </w:tabs>
        <w:rPr>
          <w:rFonts w:ascii="Arial" w:hAnsi="Arial" w:cs="Arial"/>
          <w:noProof/>
          <w:kern w:val="2"/>
          <w14:ligatures w14:val="standardContextual"/>
        </w:rPr>
      </w:pPr>
      <w:hyperlink w:anchor="_Toc238098691" w:history="1">
        <w:r w:rsidRPr="005C1479">
          <w:rPr>
            <w:rStyle w:val="Hyperlink"/>
            <w:rFonts w:ascii="Arial" w:hAnsi="Arial" w:cs="Arial"/>
            <w:noProof/>
          </w:rPr>
          <w:t>B.9  Declaration and endorsement</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_Toc238098691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11</w:t>
        </w:r>
        <w:r w:rsidRPr="005C1479">
          <w:rPr>
            <w:rFonts w:ascii="Arial" w:hAnsi="Arial" w:cs="Arial"/>
            <w:noProof/>
            <w:webHidden/>
          </w:rPr>
          <w:fldChar w:fldCharType="end"/>
        </w:r>
      </w:hyperlink>
    </w:p>
    <w:p w14:paraId="796145C9" w14:textId="60F2ABC8" w:rsidR="0050042C" w:rsidRPr="00193D25" w:rsidRDefault="00D4585B" w:rsidP="005C1479">
      <w:pPr>
        <w:spacing w:after="0" w:line="240" w:lineRule="auto"/>
        <w:jc w:val="both"/>
        <w:rPr>
          <w:rFonts w:ascii="Arial" w:hAnsi="Arial" w:cs="Arial"/>
          <w:lang w:val="en-ZW"/>
        </w:rPr>
      </w:pPr>
      <w:r w:rsidRPr="00F82334">
        <w:rPr>
          <w:rFonts w:ascii="Arial" w:hAnsi="Arial" w:cs="Arial"/>
          <w:lang w:val="en-ZW"/>
        </w:rPr>
        <w:fldChar w:fldCharType="end"/>
      </w:r>
      <w:r w:rsidRPr="00193D25">
        <w:rPr>
          <w:rFonts w:ascii="Arial" w:hAnsi="Arial" w:cs="Arial"/>
          <w:lang w:val="en-ZW"/>
        </w:rPr>
        <w:br w:type="page"/>
      </w:r>
    </w:p>
    <w:p w14:paraId="23BF1F84" w14:textId="77777777" w:rsidR="0050042C" w:rsidRPr="00193D25" w:rsidRDefault="000E7ABA" w:rsidP="00193D25">
      <w:pPr>
        <w:pStyle w:val="Heading1"/>
        <w:rPr>
          <w:lang w:val="en-ZW"/>
        </w:rPr>
      </w:pPr>
      <w:bookmarkStart w:id="2" w:name="_Toc238098665"/>
      <w:r w:rsidRPr="00193D25">
        <w:rPr>
          <w:lang w:val="en-ZW"/>
        </w:rPr>
        <w:lastRenderedPageBreak/>
        <w:t>List of Tables</w:t>
      </w:r>
      <w:bookmarkEnd w:id="2"/>
    </w:p>
    <w:p w14:paraId="6ED29DA7" w14:textId="77777777" w:rsidR="00216A74" w:rsidRPr="00193D25" w:rsidRDefault="00216A74" w:rsidP="005C1479">
      <w:pPr>
        <w:spacing w:after="0" w:line="240" w:lineRule="auto"/>
        <w:jc w:val="both"/>
        <w:rPr>
          <w:rFonts w:ascii="Arial" w:hAnsi="Arial" w:cs="Arial"/>
          <w:lang w:val="en-ZW" w:eastAsia="en-GB"/>
        </w:rPr>
      </w:pPr>
    </w:p>
    <w:p w14:paraId="0CAE96FF" w14:textId="22CB2FE8" w:rsidR="00F82334" w:rsidRPr="005C1479" w:rsidRDefault="00216A74">
      <w:pPr>
        <w:pStyle w:val="TableofFigures"/>
        <w:tabs>
          <w:tab w:val="right" w:leader="dot" w:pos="9016"/>
        </w:tabs>
        <w:rPr>
          <w:rFonts w:ascii="Arial" w:hAnsi="Arial" w:cs="Arial"/>
          <w:noProof/>
          <w:kern w:val="2"/>
          <w:sz w:val="24"/>
          <w:szCs w:val="24"/>
          <w14:ligatures w14:val="standardContextual"/>
        </w:rPr>
      </w:pPr>
      <w:r w:rsidRPr="00F82334">
        <w:rPr>
          <w:rFonts w:ascii="Arial" w:hAnsi="Arial" w:cs="Arial"/>
          <w:lang w:val="en-ZW"/>
        </w:rPr>
        <w:fldChar w:fldCharType="begin"/>
      </w:r>
      <w:r w:rsidRPr="00F82334">
        <w:rPr>
          <w:rFonts w:ascii="Arial" w:hAnsi="Arial" w:cs="Arial"/>
          <w:lang w:val="en-ZW"/>
        </w:rPr>
        <w:instrText xml:space="preserve"> TOC \h \z \c "Table" </w:instrText>
      </w:r>
      <w:r w:rsidRPr="00F82334">
        <w:rPr>
          <w:rFonts w:ascii="Arial" w:hAnsi="Arial" w:cs="Arial"/>
          <w:lang w:val="en-ZW"/>
        </w:rPr>
        <w:fldChar w:fldCharType="separate"/>
      </w:r>
      <w:hyperlink w:anchor="_Toc238098709" w:history="1">
        <w:r w:rsidR="00F82334" w:rsidRPr="00F82334">
          <w:rPr>
            <w:rStyle w:val="Hyperlink"/>
            <w:rFonts w:ascii="Arial" w:hAnsi="Arial" w:cs="Arial"/>
            <w:noProof/>
          </w:rPr>
          <w:t>Table 1: Selection criteria and weightings</w:t>
        </w:r>
        <w:r w:rsidR="00F82334" w:rsidRPr="005C1479">
          <w:rPr>
            <w:rFonts w:ascii="Arial" w:hAnsi="Arial" w:cs="Arial"/>
            <w:noProof/>
            <w:webHidden/>
          </w:rPr>
          <w:tab/>
        </w:r>
        <w:r w:rsidR="00F82334" w:rsidRPr="005C1479">
          <w:rPr>
            <w:rFonts w:ascii="Arial" w:hAnsi="Arial" w:cs="Arial"/>
            <w:noProof/>
            <w:webHidden/>
          </w:rPr>
          <w:fldChar w:fldCharType="begin"/>
        </w:r>
        <w:r w:rsidR="00F82334" w:rsidRPr="005C1479">
          <w:rPr>
            <w:rFonts w:ascii="Arial" w:hAnsi="Arial" w:cs="Arial"/>
            <w:noProof/>
            <w:webHidden/>
          </w:rPr>
          <w:instrText xml:space="preserve"> PAGEREF _Toc238098709 \h </w:instrText>
        </w:r>
        <w:r w:rsidR="00F82334" w:rsidRPr="005C1479">
          <w:rPr>
            <w:rFonts w:ascii="Arial" w:hAnsi="Arial" w:cs="Arial"/>
            <w:noProof/>
            <w:webHidden/>
          </w:rPr>
        </w:r>
        <w:r w:rsidR="00F82334" w:rsidRPr="005C1479">
          <w:rPr>
            <w:rFonts w:ascii="Arial" w:hAnsi="Arial" w:cs="Arial"/>
            <w:noProof/>
            <w:webHidden/>
          </w:rPr>
          <w:fldChar w:fldCharType="separate"/>
        </w:r>
        <w:r w:rsidR="00597CC5">
          <w:rPr>
            <w:rFonts w:ascii="Arial" w:hAnsi="Arial" w:cs="Arial"/>
            <w:noProof/>
            <w:webHidden/>
          </w:rPr>
          <w:t>5</w:t>
        </w:r>
        <w:r w:rsidR="00F82334" w:rsidRPr="005C1479">
          <w:rPr>
            <w:rFonts w:ascii="Arial" w:hAnsi="Arial" w:cs="Arial"/>
            <w:noProof/>
            <w:webHidden/>
          </w:rPr>
          <w:fldChar w:fldCharType="end"/>
        </w:r>
      </w:hyperlink>
    </w:p>
    <w:p w14:paraId="20E3759A" w14:textId="6D2A30AE" w:rsidR="00F82334" w:rsidRPr="005C1479" w:rsidRDefault="00F82334">
      <w:pPr>
        <w:pStyle w:val="TableofFigures"/>
        <w:tabs>
          <w:tab w:val="right" w:leader="dot" w:pos="9016"/>
        </w:tabs>
        <w:rPr>
          <w:rFonts w:ascii="Arial" w:hAnsi="Arial" w:cs="Arial"/>
          <w:noProof/>
          <w:kern w:val="2"/>
          <w:sz w:val="24"/>
          <w:szCs w:val="24"/>
          <w14:ligatures w14:val="standardContextual"/>
        </w:rPr>
      </w:pPr>
      <w:hyperlink w:anchor="_Toc238098710" w:history="1">
        <w:r w:rsidRPr="00F82334">
          <w:rPr>
            <w:rStyle w:val="Hyperlink"/>
            <w:rFonts w:ascii="Arial" w:hAnsi="Arial" w:cs="Arial"/>
            <w:noProof/>
          </w:rPr>
          <w:t>Table 2: Key dates for the Call for Proposals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_Toc238098710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5</w:t>
        </w:r>
        <w:r w:rsidRPr="005C1479">
          <w:rPr>
            <w:rFonts w:ascii="Arial" w:hAnsi="Arial" w:cs="Arial"/>
            <w:noProof/>
            <w:webHidden/>
          </w:rPr>
          <w:fldChar w:fldCharType="end"/>
        </w:r>
      </w:hyperlink>
    </w:p>
    <w:p w14:paraId="51235AED" w14:textId="6BD6831F" w:rsidR="00F82334" w:rsidRPr="005C1479" w:rsidRDefault="00F82334">
      <w:pPr>
        <w:pStyle w:val="TableofFigures"/>
        <w:tabs>
          <w:tab w:val="right" w:leader="dot" w:pos="9016"/>
        </w:tabs>
        <w:rPr>
          <w:rFonts w:ascii="Arial" w:hAnsi="Arial" w:cs="Arial"/>
          <w:noProof/>
          <w:kern w:val="2"/>
          <w:sz w:val="24"/>
          <w:szCs w:val="24"/>
          <w14:ligatures w14:val="standardContextual"/>
        </w:rPr>
      </w:pPr>
      <w:hyperlink w:anchor="_Toc238098711" w:history="1">
        <w:r w:rsidRPr="00F82334">
          <w:rPr>
            <w:rStyle w:val="Hyperlink"/>
            <w:rFonts w:ascii="Arial" w:hAnsi="Arial" w:cs="Arial"/>
            <w:noProof/>
          </w:rPr>
          <w:t>Table 3: Summary of Member State responses to the Call for Proposals</w:t>
        </w:r>
        <w:r w:rsidRPr="005C1479">
          <w:rPr>
            <w:rFonts w:ascii="Arial" w:hAnsi="Arial" w:cs="Arial"/>
            <w:noProof/>
            <w:webHidden/>
          </w:rPr>
          <w:tab/>
        </w:r>
        <w:r w:rsidRPr="005C1479">
          <w:rPr>
            <w:rFonts w:ascii="Arial" w:hAnsi="Arial" w:cs="Arial"/>
            <w:noProof/>
            <w:webHidden/>
          </w:rPr>
          <w:fldChar w:fldCharType="begin"/>
        </w:r>
        <w:r w:rsidRPr="005C1479">
          <w:rPr>
            <w:rFonts w:ascii="Arial" w:hAnsi="Arial" w:cs="Arial"/>
            <w:noProof/>
            <w:webHidden/>
          </w:rPr>
          <w:instrText xml:space="preserve"> PAGEREF _Toc238098711 \h </w:instrText>
        </w:r>
        <w:r w:rsidRPr="005C1479">
          <w:rPr>
            <w:rFonts w:ascii="Arial" w:hAnsi="Arial" w:cs="Arial"/>
            <w:noProof/>
            <w:webHidden/>
          </w:rPr>
        </w:r>
        <w:r w:rsidRPr="005C1479">
          <w:rPr>
            <w:rFonts w:ascii="Arial" w:hAnsi="Arial" w:cs="Arial"/>
            <w:noProof/>
            <w:webHidden/>
          </w:rPr>
          <w:fldChar w:fldCharType="separate"/>
        </w:r>
        <w:r w:rsidR="00597CC5">
          <w:rPr>
            <w:rFonts w:ascii="Arial" w:hAnsi="Arial" w:cs="Arial"/>
            <w:noProof/>
            <w:webHidden/>
          </w:rPr>
          <w:t>7</w:t>
        </w:r>
        <w:r w:rsidRPr="005C1479">
          <w:rPr>
            <w:rFonts w:ascii="Arial" w:hAnsi="Arial" w:cs="Arial"/>
            <w:noProof/>
            <w:webHidden/>
          </w:rPr>
          <w:fldChar w:fldCharType="end"/>
        </w:r>
      </w:hyperlink>
    </w:p>
    <w:p w14:paraId="0D2A799F" w14:textId="10DE68CC" w:rsidR="0050042C" w:rsidRPr="00193D25" w:rsidRDefault="00216A74" w:rsidP="005C1479">
      <w:pPr>
        <w:spacing w:after="0" w:line="240" w:lineRule="auto"/>
        <w:jc w:val="both"/>
        <w:rPr>
          <w:rFonts w:ascii="Arial" w:hAnsi="Arial" w:cs="Arial"/>
          <w:lang w:val="en-ZW"/>
        </w:rPr>
      </w:pPr>
      <w:r w:rsidRPr="00F82334">
        <w:rPr>
          <w:rFonts w:ascii="Arial" w:hAnsi="Arial" w:cs="Arial"/>
          <w:lang w:val="en-ZW"/>
        </w:rPr>
        <w:fldChar w:fldCharType="end"/>
      </w:r>
      <w:r w:rsidR="000E7ABA" w:rsidRPr="00193D25">
        <w:rPr>
          <w:rFonts w:ascii="Arial" w:hAnsi="Arial" w:cs="Arial"/>
          <w:lang w:val="en-ZW"/>
        </w:rPr>
        <w:br w:type="page"/>
      </w:r>
    </w:p>
    <w:p w14:paraId="31889377" w14:textId="77777777" w:rsidR="0050042C" w:rsidRPr="00193D25" w:rsidRDefault="000E7ABA" w:rsidP="00193D25">
      <w:pPr>
        <w:pStyle w:val="Heading1"/>
        <w:rPr>
          <w:lang w:val="en-ZW"/>
        </w:rPr>
      </w:pPr>
      <w:bookmarkStart w:id="3" w:name="_Toc238098666"/>
      <w:r w:rsidRPr="00193D25">
        <w:rPr>
          <w:lang w:val="en-ZW"/>
        </w:rPr>
        <w:t>List of Acronyms and Abbreviations</w:t>
      </w:r>
      <w:bookmarkEnd w:id="3"/>
    </w:p>
    <w:p w14:paraId="689E355A" w14:textId="77777777" w:rsidR="0011247C" w:rsidRPr="005C1479" w:rsidRDefault="0011247C" w:rsidP="005C1479">
      <w:pPr>
        <w:spacing w:after="0" w:line="240" w:lineRule="auto"/>
        <w:jc w:val="both"/>
        <w:rPr>
          <w:rFonts w:ascii="Arial" w:hAnsi="Arial" w:cs="Arial"/>
          <w:lang w:val="en-ZW" w:eastAsia="en-GB"/>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125"/>
      </w:tblGrid>
      <w:tr w:rsidR="0011247C" w:rsidRPr="00193D25" w14:paraId="42BDC0A1" w14:textId="77777777" w:rsidTr="00754DF3">
        <w:tc>
          <w:tcPr>
            <w:tcW w:w="2235" w:type="dxa"/>
            <w:shd w:val="clear" w:color="auto" w:fill="8DB3E2" w:themeFill="text2" w:themeFillTint="66"/>
          </w:tcPr>
          <w:p w14:paraId="58C1955F" w14:textId="77777777" w:rsidR="0011247C" w:rsidRPr="00193D25" w:rsidRDefault="0011247C" w:rsidP="005C1479">
            <w:pPr>
              <w:spacing w:after="0" w:line="240" w:lineRule="auto"/>
              <w:jc w:val="both"/>
              <w:rPr>
                <w:rFonts w:ascii="Arial" w:eastAsia="Arial" w:hAnsi="Arial" w:cs="Arial"/>
                <w:b/>
                <w:bCs/>
                <w:lang w:val="en-ZW" w:eastAsia="en-GB"/>
              </w:rPr>
            </w:pPr>
            <w:r w:rsidRPr="00193D25">
              <w:rPr>
                <w:rFonts w:ascii="Arial" w:eastAsia="Arial" w:hAnsi="Arial" w:cs="Arial"/>
                <w:b/>
                <w:bCs/>
                <w:lang w:val="en-ZW" w:eastAsia="en-GB"/>
              </w:rPr>
              <w:t>Acronym</w:t>
            </w:r>
          </w:p>
        </w:tc>
        <w:tc>
          <w:tcPr>
            <w:tcW w:w="7125" w:type="dxa"/>
            <w:shd w:val="clear" w:color="auto" w:fill="8DB3E2" w:themeFill="text2" w:themeFillTint="66"/>
          </w:tcPr>
          <w:p w14:paraId="158C4EF5" w14:textId="77777777" w:rsidR="0011247C" w:rsidRPr="00193D25" w:rsidRDefault="0011247C" w:rsidP="005C1479">
            <w:pPr>
              <w:spacing w:after="0" w:line="240" w:lineRule="auto"/>
              <w:jc w:val="both"/>
              <w:rPr>
                <w:rFonts w:ascii="Arial" w:eastAsia="Arial" w:hAnsi="Arial" w:cs="Arial"/>
                <w:b/>
                <w:bCs/>
                <w:lang w:val="en-ZW" w:eastAsia="en-GB"/>
              </w:rPr>
            </w:pPr>
            <w:r w:rsidRPr="00193D25">
              <w:rPr>
                <w:rFonts w:ascii="Arial" w:eastAsia="Arial" w:hAnsi="Arial" w:cs="Arial"/>
                <w:b/>
                <w:bCs/>
                <w:lang w:val="en-ZW" w:eastAsia="en-GB"/>
              </w:rPr>
              <w:t>Meaning</w:t>
            </w:r>
          </w:p>
        </w:tc>
      </w:tr>
      <w:tr w:rsidR="00754DF3" w:rsidRPr="00193D25" w14:paraId="523BB668" w14:textId="77777777" w:rsidTr="00A065E2">
        <w:tc>
          <w:tcPr>
            <w:tcW w:w="2235" w:type="dxa"/>
            <w:shd w:val="clear" w:color="auto" w:fill="C6D9F1" w:themeFill="text2" w:themeFillTint="33"/>
            <w:vAlign w:val="center"/>
          </w:tcPr>
          <w:p w14:paraId="0493C01A" w14:textId="7CB19815"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ADA</w:t>
            </w:r>
          </w:p>
        </w:tc>
        <w:tc>
          <w:tcPr>
            <w:tcW w:w="7125" w:type="dxa"/>
            <w:shd w:val="clear" w:color="auto" w:fill="C6D9F1" w:themeFill="text2" w:themeFillTint="33"/>
            <w:vAlign w:val="center"/>
          </w:tcPr>
          <w:p w14:paraId="333D503B" w14:textId="44245570"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Austrian Development Agency</w:t>
            </w:r>
          </w:p>
        </w:tc>
      </w:tr>
      <w:tr w:rsidR="00754DF3" w:rsidRPr="00193D25" w14:paraId="56CF4491" w14:textId="77777777" w:rsidTr="00A065E2">
        <w:tc>
          <w:tcPr>
            <w:tcW w:w="2235" w:type="dxa"/>
            <w:vAlign w:val="center"/>
          </w:tcPr>
          <w:p w14:paraId="57D19EDA" w14:textId="40EE949C"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CAT</w:t>
            </w:r>
          </w:p>
        </w:tc>
        <w:tc>
          <w:tcPr>
            <w:tcW w:w="7125" w:type="dxa"/>
            <w:vAlign w:val="center"/>
          </w:tcPr>
          <w:p w14:paraId="1FC800B1" w14:textId="1BC8063B"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Central Africa Time</w:t>
            </w:r>
          </w:p>
        </w:tc>
      </w:tr>
      <w:tr w:rsidR="00754DF3" w:rsidRPr="00193D25" w14:paraId="3B4EF1B0" w14:textId="77777777" w:rsidTr="00A065E2">
        <w:tc>
          <w:tcPr>
            <w:tcW w:w="2235" w:type="dxa"/>
            <w:shd w:val="clear" w:color="auto" w:fill="C6D9F1" w:themeFill="text2" w:themeFillTint="33"/>
            <w:vAlign w:val="center"/>
          </w:tcPr>
          <w:p w14:paraId="68864657" w14:textId="63A3CBF0"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CfP</w:t>
            </w:r>
          </w:p>
        </w:tc>
        <w:tc>
          <w:tcPr>
            <w:tcW w:w="7125" w:type="dxa"/>
            <w:shd w:val="clear" w:color="auto" w:fill="C6D9F1" w:themeFill="text2" w:themeFillTint="33"/>
            <w:vAlign w:val="center"/>
          </w:tcPr>
          <w:p w14:paraId="02456561" w14:textId="1DD3B378"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Call for Proposals</w:t>
            </w:r>
          </w:p>
        </w:tc>
      </w:tr>
      <w:tr w:rsidR="00754DF3" w:rsidRPr="00193D25" w14:paraId="5C82EB37" w14:textId="77777777" w:rsidTr="00A065E2">
        <w:tc>
          <w:tcPr>
            <w:tcW w:w="2235" w:type="dxa"/>
            <w:vAlign w:val="center"/>
          </w:tcPr>
          <w:p w14:paraId="5E9AB04D" w14:textId="5D98D10B"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CPRU</w:t>
            </w:r>
          </w:p>
        </w:tc>
        <w:tc>
          <w:tcPr>
            <w:tcW w:w="7125" w:type="dxa"/>
            <w:vAlign w:val="center"/>
          </w:tcPr>
          <w:p w14:paraId="6F6A4FC3" w14:textId="4A9873A7"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Communications and Public Relations Unit</w:t>
            </w:r>
          </w:p>
        </w:tc>
      </w:tr>
      <w:tr w:rsidR="00754DF3" w:rsidRPr="00193D25" w14:paraId="59EDFD95" w14:textId="77777777" w:rsidTr="00A065E2">
        <w:tc>
          <w:tcPr>
            <w:tcW w:w="2235" w:type="dxa"/>
            <w:shd w:val="clear" w:color="auto" w:fill="C6D9F1" w:themeFill="text2" w:themeFillTint="33"/>
            <w:vAlign w:val="center"/>
          </w:tcPr>
          <w:p w14:paraId="25869518" w14:textId="5599B3A5"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EU</w:t>
            </w:r>
          </w:p>
        </w:tc>
        <w:tc>
          <w:tcPr>
            <w:tcW w:w="7125" w:type="dxa"/>
            <w:shd w:val="clear" w:color="auto" w:fill="C6D9F1" w:themeFill="text2" w:themeFillTint="33"/>
            <w:vAlign w:val="center"/>
          </w:tcPr>
          <w:p w14:paraId="371273B7" w14:textId="048DA2F4"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European Union</w:t>
            </w:r>
          </w:p>
        </w:tc>
      </w:tr>
      <w:tr w:rsidR="00754DF3" w:rsidRPr="00193D25" w14:paraId="3037C39F" w14:textId="77777777" w:rsidTr="00A065E2">
        <w:tc>
          <w:tcPr>
            <w:tcW w:w="2235" w:type="dxa"/>
            <w:vAlign w:val="center"/>
          </w:tcPr>
          <w:p w14:paraId="1A262F9F" w14:textId="48B10E3B"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EUR</w:t>
            </w:r>
          </w:p>
        </w:tc>
        <w:tc>
          <w:tcPr>
            <w:tcW w:w="7125" w:type="dxa"/>
            <w:vAlign w:val="center"/>
          </w:tcPr>
          <w:p w14:paraId="45FDAF38" w14:textId="4B7BD1FD" w:rsidR="00754DF3" w:rsidRPr="005C1479" w:rsidRDefault="00754DF3" w:rsidP="005C1479">
            <w:pPr>
              <w:spacing w:after="0" w:line="240" w:lineRule="auto"/>
              <w:jc w:val="both"/>
              <w:rPr>
                <w:rFonts w:ascii="Arial" w:eastAsia="Arial" w:hAnsi="Arial" w:cs="Arial"/>
                <w:lang w:val="de-DE" w:eastAsia="en-GB"/>
              </w:rPr>
            </w:pPr>
            <w:r w:rsidRPr="005C1479">
              <w:rPr>
                <w:rFonts w:ascii="Arial" w:hAnsi="Arial" w:cs="Arial"/>
              </w:rPr>
              <w:t>Euro</w:t>
            </w:r>
          </w:p>
        </w:tc>
      </w:tr>
      <w:tr w:rsidR="00754DF3" w:rsidRPr="005C1479" w14:paraId="2B7954D2" w14:textId="77777777" w:rsidTr="00A065E2">
        <w:tc>
          <w:tcPr>
            <w:tcW w:w="2235" w:type="dxa"/>
            <w:shd w:val="clear" w:color="auto" w:fill="C6D9F1" w:themeFill="text2" w:themeFillTint="33"/>
            <w:vAlign w:val="center"/>
          </w:tcPr>
          <w:p w14:paraId="66588127" w14:textId="6833A79B"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GIZ</w:t>
            </w:r>
          </w:p>
        </w:tc>
        <w:tc>
          <w:tcPr>
            <w:tcW w:w="7125" w:type="dxa"/>
            <w:shd w:val="clear" w:color="auto" w:fill="C6D9F1" w:themeFill="text2" w:themeFillTint="33"/>
            <w:vAlign w:val="center"/>
          </w:tcPr>
          <w:p w14:paraId="6C5F9F90" w14:textId="20B1D734" w:rsidR="00754DF3" w:rsidRPr="005C1479" w:rsidRDefault="00754DF3" w:rsidP="005C1479">
            <w:pPr>
              <w:spacing w:after="0" w:line="240" w:lineRule="auto"/>
              <w:jc w:val="both"/>
              <w:rPr>
                <w:rFonts w:ascii="Arial" w:eastAsia="Arial" w:hAnsi="Arial" w:cs="Arial"/>
                <w:lang w:val="de-DE" w:eastAsia="en-GB"/>
              </w:rPr>
            </w:pPr>
            <w:r w:rsidRPr="005C1479">
              <w:rPr>
                <w:rFonts w:ascii="Arial" w:hAnsi="Arial" w:cs="Arial"/>
                <w:lang w:val="de-DE"/>
              </w:rPr>
              <w:t>Deutsche Gesellschaft für Internationale Zusammenarbeit</w:t>
            </w:r>
          </w:p>
        </w:tc>
      </w:tr>
      <w:tr w:rsidR="00754DF3" w:rsidRPr="00193D25" w14:paraId="454233C5" w14:textId="77777777" w:rsidTr="00A065E2">
        <w:tc>
          <w:tcPr>
            <w:tcW w:w="2235" w:type="dxa"/>
            <w:vAlign w:val="center"/>
          </w:tcPr>
          <w:p w14:paraId="68B7B95A" w14:textId="61999CF6"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MDA</w:t>
            </w:r>
          </w:p>
        </w:tc>
        <w:tc>
          <w:tcPr>
            <w:tcW w:w="7125" w:type="dxa"/>
            <w:vAlign w:val="center"/>
          </w:tcPr>
          <w:p w14:paraId="6B4EB352" w14:textId="5D27769C"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Ministry, Department or Agency</w:t>
            </w:r>
          </w:p>
        </w:tc>
      </w:tr>
      <w:tr w:rsidR="00754DF3" w:rsidRPr="00193D25" w14:paraId="111D7B60" w14:textId="77777777" w:rsidTr="00A065E2">
        <w:tc>
          <w:tcPr>
            <w:tcW w:w="2235" w:type="dxa"/>
            <w:shd w:val="clear" w:color="auto" w:fill="C6D9F1" w:themeFill="text2" w:themeFillTint="33"/>
            <w:vAlign w:val="center"/>
          </w:tcPr>
          <w:p w14:paraId="17C8E476" w14:textId="4DFE386E"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NCP</w:t>
            </w:r>
          </w:p>
        </w:tc>
        <w:tc>
          <w:tcPr>
            <w:tcW w:w="7125" w:type="dxa"/>
            <w:shd w:val="clear" w:color="auto" w:fill="C6D9F1" w:themeFill="text2" w:themeFillTint="33"/>
            <w:vAlign w:val="center"/>
          </w:tcPr>
          <w:p w14:paraId="10F138D2" w14:textId="2CC7B42C"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National Contact Point</w:t>
            </w:r>
          </w:p>
        </w:tc>
      </w:tr>
      <w:tr w:rsidR="00754DF3" w:rsidRPr="00193D25" w14:paraId="13DAD7B9" w14:textId="77777777" w:rsidTr="00A065E2">
        <w:tc>
          <w:tcPr>
            <w:tcW w:w="2235" w:type="dxa"/>
            <w:vAlign w:val="center"/>
          </w:tcPr>
          <w:p w14:paraId="3312D65C" w14:textId="0457B828"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RISDP</w:t>
            </w:r>
          </w:p>
        </w:tc>
        <w:tc>
          <w:tcPr>
            <w:tcW w:w="7125" w:type="dxa"/>
            <w:vAlign w:val="center"/>
          </w:tcPr>
          <w:p w14:paraId="74B66202" w14:textId="3440848A"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Regional Indicative Strategic Development Plan</w:t>
            </w:r>
          </w:p>
        </w:tc>
      </w:tr>
      <w:tr w:rsidR="00754DF3" w:rsidRPr="00193D25" w14:paraId="1E841517" w14:textId="77777777" w:rsidTr="00A065E2">
        <w:tc>
          <w:tcPr>
            <w:tcW w:w="2235" w:type="dxa"/>
            <w:shd w:val="clear" w:color="auto" w:fill="C6D9F1" w:themeFill="text2" w:themeFillTint="33"/>
            <w:vAlign w:val="center"/>
          </w:tcPr>
          <w:p w14:paraId="4D928463" w14:textId="2A2969D7"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SADC</w:t>
            </w:r>
          </w:p>
        </w:tc>
        <w:tc>
          <w:tcPr>
            <w:tcW w:w="7125" w:type="dxa"/>
            <w:shd w:val="clear" w:color="auto" w:fill="C6D9F1" w:themeFill="text2" w:themeFillTint="33"/>
            <w:vAlign w:val="center"/>
          </w:tcPr>
          <w:p w14:paraId="08ED9BF1" w14:textId="11CE306E"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Southern African Development Community</w:t>
            </w:r>
          </w:p>
        </w:tc>
      </w:tr>
      <w:tr w:rsidR="00754DF3" w:rsidRPr="00193D25" w14:paraId="00069623" w14:textId="77777777" w:rsidTr="00A065E2">
        <w:tc>
          <w:tcPr>
            <w:tcW w:w="2235" w:type="dxa"/>
            <w:vAlign w:val="center"/>
          </w:tcPr>
          <w:p w14:paraId="4C29D119" w14:textId="2E249ED7"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SNMC</w:t>
            </w:r>
          </w:p>
        </w:tc>
        <w:tc>
          <w:tcPr>
            <w:tcW w:w="7125" w:type="dxa"/>
            <w:vAlign w:val="center"/>
          </w:tcPr>
          <w:p w14:paraId="7B477954" w14:textId="4DEE5E65"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SADC National Media Coordinator</w:t>
            </w:r>
          </w:p>
        </w:tc>
      </w:tr>
      <w:tr w:rsidR="00754DF3" w:rsidRPr="00193D25" w14:paraId="631A23D0" w14:textId="77777777" w:rsidTr="00A065E2">
        <w:tc>
          <w:tcPr>
            <w:tcW w:w="2235" w:type="dxa"/>
            <w:shd w:val="clear" w:color="auto" w:fill="C6D9F1" w:themeFill="text2" w:themeFillTint="33"/>
            <w:vAlign w:val="center"/>
          </w:tcPr>
          <w:p w14:paraId="17BA71B1" w14:textId="4CA81CB0"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SNRL</w:t>
            </w:r>
          </w:p>
        </w:tc>
        <w:tc>
          <w:tcPr>
            <w:tcW w:w="7125" w:type="dxa"/>
            <w:shd w:val="clear" w:color="auto" w:fill="C6D9F1" w:themeFill="text2" w:themeFillTint="33"/>
            <w:vAlign w:val="center"/>
          </w:tcPr>
          <w:p w14:paraId="66A856E3" w14:textId="6861572A" w:rsidR="00754DF3" w:rsidRPr="00193D25" w:rsidRDefault="00754DF3" w:rsidP="005C1479">
            <w:pPr>
              <w:spacing w:after="0" w:line="240" w:lineRule="auto"/>
              <w:jc w:val="both"/>
              <w:rPr>
                <w:rFonts w:ascii="Arial" w:eastAsia="Arial" w:hAnsi="Arial" w:cs="Arial"/>
                <w:lang w:val="en-ZW" w:eastAsia="en-GB"/>
              </w:rPr>
            </w:pPr>
            <w:r w:rsidRPr="005C1479">
              <w:rPr>
                <w:rFonts w:ascii="Arial" w:hAnsi="Arial" w:cs="Arial"/>
              </w:rPr>
              <w:t>Strengthening National-Regional Linkages in SADC Programme</w:t>
            </w:r>
          </w:p>
        </w:tc>
      </w:tr>
      <w:tr w:rsidR="00754DF3" w:rsidRPr="00193D25" w14:paraId="772786FA" w14:textId="77777777" w:rsidTr="00754DF3">
        <w:tc>
          <w:tcPr>
            <w:tcW w:w="2235" w:type="dxa"/>
          </w:tcPr>
          <w:p w14:paraId="7CDCD905" w14:textId="77777777" w:rsidR="00754DF3" w:rsidRPr="00193D25" w:rsidRDefault="00754DF3" w:rsidP="005C1479">
            <w:pPr>
              <w:spacing w:after="0" w:line="240" w:lineRule="auto"/>
              <w:jc w:val="both"/>
              <w:rPr>
                <w:rFonts w:ascii="Arial" w:eastAsia="Arial" w:hAnsi="Arial" w:cs="Arial"/>
                <w:lang w:val="en-ZW" w:eastAsia="en-GB"/>
              </w:rPr>
            </w:pPr>
            <w:r w:rsidRPr="00193D25">
              <w:rPr>
                <w:rFonts w:ascii="Arial" w:eastAsia="Arial" w:hAnsi="Arial" w:cs="Arial"/>
                <w:lang w:val="en-ZW" w:eastAsia="en-GB"/>
              </w:rPr>
              <w:t>ToR</w:t>
            </w:r>
          </w:p>
        </w:tc>
        <w:tc>
          <w:tcPr>
            <w:tcW w:w="7125" w:type="dxa"/>
          </w:tcPr>
          <w:p w14:paraId="3F7E9BB0" w14:textId="77777777" w:rsidR="00754DF3" w:rsidRPr="00193D25" w:rsidRDefault="00754DF3" w:rsidP="005C1479">
            <w:pPr>
              <w:spacing w:after="0" w:line="240" w:lineRule="auto"/>
              <w:jc w:val="both"/>
              <w:rPr>
                <w:rFonts w:ascii="Arial" w:eastAsia="Arial" w:hAnsi="Arial" w:cs="Arial"/>
                <w:lang w:val="en-ZW" w:eastAsia="en-GB"/>
              </w:rPr>
            </w:pPr>
            <w:r w:rsidRPr="00193D25">
              <w:rPr>
                <w:rFonts w:ascii="Arial" w:eastAsia="Arial" w:hAnsi="Arial" w:cs="Arial"/>
                <w:lang w:val="en-ZW" w:eastAsia="en-GB"/>
              </w:rPr>
              <w:t>Terms of Reference</w:t>
            </w:r>
          </w:p>
        </w:tc>
      </w:tr>
    </w:tbl>
    <w:p w14:paraId="5FE7C8B4" w14:textId="77777777" w:rsidR="0011247C" w:rsidRPr="005C1479" w:rsidRDefault="0011247C" w:rsidP="005C1479">
      <w:pPr>
        <w:spacing w:after="0" w:line="240" w:lineRule="auto"/>
        <w:jc w:val="both"/>
        <w:rPr>
          <w:rFonts w:ascii="Arial" w:hAnsi="Arial" w:cs="Arial"/>
          <w:lang w:val="en-ZW" w:eastAsia="en-GB"/>
        </w:rPr>
      </w:pPr>
    </w:p>
    <w:p w14:paraId="5EFB9DD8" w14:textId="77777777" w:rsidR="00677445" w:rsidRPr="005C1479" w:rsidRDefault="00677445" w:rsidP="005C1479">
      <w:pPr>
        <w:spacing w:after="0" w:line="240" w:lineRule="auto"/>
        <w:jc w:val="both"/>
        <w:rPr>
          <w:rFonts w:ascii="Arial" w:hAnsi="Arial" w:cs="Arial"/>
          <w:lang w:val="en-ZW" w:eastAsia="en-GB"/>
        </w:rPr>
        <w:sectPr w:rsidR="00677445" w:rsidRPr="005C1479" w:rsidSect="00DF3BEE">
          <w:pgSz w:w="11906" w:h="16838" w:code="9"/>
          <w:pgMar w:top="1440" w:right="1440" w:bottom="1440" w:left="1440" w:header="720" w:footer="720" w:gutter="0"/>
          <w:pgNumType w:fmt="lowerRoman"/>
          <w:cols w:space="720"/>
          <w:titlePg/>
          <w:docGrid w:linePitch="360"/>
        </w:sectPr>
      </w:pPr>
    </w:p>
    <w:p w14:paraId="72643B3C" w14:textId="77777777" w:rsidR="005460AC" w:rsidRPr="005C1479" w:rsidRDefault="005460AC" w:rsidP="005C1479">
      <w:pPr>
        <w:spacing w:after="0" w:line="240" w:lineRule="auto"/>
        <w:jc w:val="both"/>
        <w:rPr>
          <w:rFonts w:ascii="Arial" w:hAnsi="Arial" w:cs="Arial"/>
          <w:lang w:val="en-ZW" w:eastAsia="en-GB"/>
        </w:rPr>
      </w:pPr>
    </w:p>
    <w:p w14:paraId="6A4FF184" w14:textId="28D63589" w:rsidR="00DF3BEE" w:rsidRPr="005C1479" w:rsidRDefault="00DF3BEE" w:rsidP="005C1479">
      <w:pPr>
        <w:spacing w:after="0" w:line="240" w:lineRule="auto"/>
        <w:jc w:val="center"/>
        <w:rPr>
          <w:rFonts w:ascii="Arial" w:hAnsi="Arial" w:cs="Arial"/>
          <w:b/>
          <w:sz w:val="24"/>
          <w:szCs w:val="24"/>
        </w:rPr>
      </w:pPr>
      <w:bookmarkStart w:id="4" w:name="_Hlk221612556"/>
      <w:bookmarkEnd w:id="4"/>
      <w:r w:rsidRPr="005C1479">
        <w:rPr>
          <w:rFonts w:ascii="Arial" w:hAnsi="Arial" w:cs="Arial"/>
          <w:b/>
          <w:sz w:val="24"/>
          <w:szCs w:val="24"/>
        </w:rPr>
        <w:t>STRENGTHENING NATIONAL-REGIONAL LINKAGES IN SADC (SNRL) PROGRAMME</w:t>
      </w:r>
      <w:r w:rsidR="00193D25" w:rsidRPr="005C1479">
        <w:rPr>
          <w:rFonts w:ascii="Arial" w:hAnsi="Arial" w:cs="Arial"/>
          <w:b/>
          <w:sz w:val="24"/>
          <w:szCs w:val="24"/>
        </w:rPr>
        <w:t xml:space="preserve"> </w:t>
      </w:r>
      <w:r w:rsidRPr="005C1479">
        <w:rPr>
          <w:rFonts w:ascii="Arial" w:hAnsi="Arial" w:cs="Arial"/>
          <w:b/>
          <w:sz w:val="24"/>
          <w:szCs w:val="24"/>
        </w:rPr>
        <w:t xml:space="preserve">CALL FOR PROPOSALS: </w:t>
      </w:r>
      <w:proofErr w:type="gramStart"/>
      <w:r w:rsidRPr="005C1479">
        <w:rPr>
          <w:rFonts w:ascii="Arial" w:hAnsi="Arial" w:cs="Arial"/>
          <w:b/>
          <w:sz w:val="24"/>
          <w:szCs w:val="24"/>
        </w:rPr>
        <w:t>SUPPORT TO</w:t>
      </w:r>
      <w:proofErr w:type="gramEnd"/>
      <w:r w:rsidRPr="005C1479">
        <w:rPr>
          <w:rFonts w:ascii="Arial" w:hAnsi="Arial" w:cs="Arial"/>
          <w:b/>
          <w:sz w:val="24"/>
          <w:szCs w:val="24"/>
        </w:rPr>
        <w:t xml:space="preserve"> SADC MEMBER STATES FOR THE</w:t>
      </w:r>
      <w:r w:rsidR="00B321C7" w:rsidRPr="005C1479">
        <w:rPr>
          <w:rFonts w:ascii="Arial" w:hAnsi="Arial" w:cs="Arial"/>
          <w:b/>
          <w:sz w:val="24"/>
          <w:szCs w:val="24"/>
        </w:rPr>
        <w:t xml:space="preserve"> </w:t>
      </w:r>
      <w:r w:rsidRPr="005C1479">
        <w:rPr>
          <w:rFonts w:ascii="Arial" w:hAnsi="Arial" w:cs="Arial"/>
          <w:b/>
          <w:sz w:val="24"/>
          <w:szCs w:val="24"/>
        </w:rPr>
        <w:t>DEVELOPMENT OF COMMUNICATION STRATEGIES AND SUCCESS STORIES</w:t>
      </w:r>
      <w:r w:rsidR="00B321C7" w:rsidRPr="005C1479">
        <w:rPr>
          <w:rFonts w:ascii="Arial" w:hAnsi="Arial" w:cs="Arial"/>
          <w:b/>
          <w:sz w:val="24"/>
          <w:szCs w:val="24"/>
        </w:rPr>
        <w:t xml:space="preserve"> </w:t>
      </w:r>
      <w:r w:rsidRPr="005C1479">
        <w:rPr>
          <w:rFonts w:ascii="Arial" w:hAnsi="Arial" w:cs="Arial"/>
          <w:b/>
          <w:sz w:val="24"/>
          <w:szCs w:val="24"/>
        </w:rPr>
        <w:t>APPLICATION GUIDANCE, NARRATIVE PROPOSAL AND BUDGET TEMPLATES</w:t>
      </w:r>
    </w:p>
    <w:p w14:paraId="6438FA99" w14:textId="77777777" w:rsidR="00193D25" w:rsidRDefault="00193D25" w:rsidP="00193D25">
      <w:pPr>
        <w:spacing w:after="0" w:line="240" w:lineRule="auto"/>
        <w:jc w:val="both"/>
        <w:rPr>
          <w:rFonts w:ascii="Arial" w:hAnsi="Arial" w:cs="Arial"/>
          <w:b/>
        </w:rPr>
      </w:pPr>
    </w:p>
    <w:p w14:paraId="18B4F474" w14:textId="77777777" w:rsidR="00193D25" w:rsidRPr="005C1479" w:rsidRDefault="00193D25" w:rsidP="005C1479">
      <w:pPr>
        <w:spacing w:after="0" w:line="240" w:lineRule="auto"/>
        <w:jc w:val="both"/>
        <w:rPr>
          <w:rFonts w:ascii="Arial" w:hAnsi="Arial" w:cs="Arial"/>
        </w:rPr>
      </w:pPr>
    </w:p>
    <w:p w14:paraId="17F14DF7" w14:textId="77777777" w:rsidR="00DF3BEE" w:rsidRPr="00193D25" w:rsidRDefault="00DF3BEE" w:rsidP="005C1479">
      <w:pPr>
        <w:pStyle w:val="Heading1"/>
        <w:ind w:left="0" w:firstLine="0"/>
      </w:pPr>
      <w:bookmarkStart w:id="5" w:name="_Toc900001"/>
      <w:bookmarkStart w:id="6" w:name="_Toc238098667"/>
      <w:r w:rsidRPr="00193D25">
        <w:t>PART A: APPLICANT GUIDANCE</w:t>
      </w:r>
      <w:bookmarkEnd w:id="5"/>
      <w:bookmarkEnd w:id="6"/>
    </w:p>
    <w:p w14:paraId="6755144F" w14:textId="77777777" w:rsidR="00B321C7" w:rsidRDefault="00B321C7" w:rsidP="00193D25">
      <w:pPr>
        <w:spacing w:after="0" w:line="240" w:lineRule="auto"/>
        <w:jc w:val="both"/>
        <w:rPr>
          <w:rFonts w:ascii="Arial" w:hAnsi="Arial" w:cs="Arial"/>
        </w:rPr>
      </w:pPr>
    </w:p>
    <w:p w14:paraId="1F48BD9F" w14:textId="5C092ECB" w:rsidR="00DF3BEE" w:rsidRDefault="00DF3BEE" w:rsidP="00193D25">
      <w:pPr>
        <w:spacing w:after="0" w:line="240" w:lineRule="auto"/>
        <w:jc w:val="both"/>
        <w:rPr>
          <w:rFonts w:ascii="Arial" w:hAnsi="Arial" w:cs="Arial"/>
        </w:rPr>
      </w:pPr>
      <w:r w:rsidRPr="005C1479">
        <w:rPr>
          <w:rFonts w:ascii="Arial" w:hAnsi="Arial" w:cs="Arial"/>
        </w:rPr>
        <w:t>This document guides the principal target groups of the Strengthening National-Regional Linkages in SADC (SNRL) Programme in the Member States in preparing a response to the Call for Proposals (CfP) announced through the website of the Secretariat of the Southern African Development Community (SADC) and through direct communication with the National Contact Points. The guidance set out in Part A will assist applicants in completing the application contained in Part B of this document.</w:t>
      </w:r>
    </w:p>
    <w:p w14:paraId="41FEC183" w14:textId="77777777" w:rsidR="00B321C7" w:rsidRPr="005C1479" w:rsidRDefault="00B321C7" w:rsidP="005C1479">
      <w:pPr>
        <w:spacing w:after="0" w:line="240" w:lineRule="auto"/>
        <w:jc w:val="both"/>
        <w:rPr>
          <w:rFonts w:ascii="Arial" w:hAnsi="Arial" w:cs="Arial"/>
        </w:rPr>
      </w:pPr>
    </w:p>
    <w:p w14:paraId="449F3BC7" w14:textId="2B7B9919" w:rsidR="00DF3BEE" w:rsidRPr="00193D25" w:rsidRDefault="0036699C" w:rsidP="005C1479">
      <w:pPr>
        <w:pStyle w:val="Heading2"/>
        <w:spacing w:before="0" w:line="240" w:lineRule="auto"/>
        <w:jc w:val="both"/>
      </w:pPr>
      <w:r w:rsidRPr="00193D25">
        <w:t>A.1 Background</w:t>
      </w:r>
    </w:p>
    <w:p w14:paraId="71241FB6" w14:textId="77777777" w:rsidR="00B321C7" w:rsidRDefault="00B321C7" w:rsidP="00193D25">
      <w:pPr>
        <w:spacing w:after="0" w:line="240" w:lineRule="auto"/>
        <w:jc w:val="both"/>
        <w:rPr>
          <w:rFonts w:ascii="Arial" w:hAnsi="Arial" w:cs="Arial"/>
        </w:rPr>
      </w:pPr>
    </w:p>
    <w:p w14:paraId="2BC511EB" w14:textId="32653EB9" w:rsidR="00DF3BEE" w:rsidRPr="005C1479" w:rsidRDefault="00DF3BEE" w:rsidP="005C1479">
      <w:pPr>
        <w:spacing w:after="0" w:line="240" w:lineRule="auto"/>
        <w:jc w:val="both"/>
        <w:rPr>
          <w:rFonts w:ascii="Arial" w:hAnsi="Arial" w:cs="Arial"/>
        </w:rPr>
      </w:pPr>
      <w:r w:rsidRPr="005C1479">
        <w:rPr>
          <w:rFonts w:ascii="Arial" w:hAnsi="Arial" w:cs="Arial"/>
        </w:rPr>
        <w:t>The SNRL Programme, co-funded by the German Government, the Austrian Development Agency (ADA) and the European Union (EU), supports the SADC Secretariat and Member States in improving institutional frameworks and monitoring and evaluation systems for the implementation of regional integration agenda. The Programme also supports efforts to improve knowledge and awareness raising on SADC related topics among the public in the SADC region.</w:t>
      </w:r>
    </w:p>
    <w:p w14:paraId="107E2A74" w14:textId="77777777" w:rsidR="00B321C7" w:rsidRDefault="00B321C7" w:rsidP="00193D25">
      <w:pPr>
        <w:spacing w:after="0" w:line="240" w:lineRule="auto"/>
        <w:jc w:val="both"/>
        <w:rPr>
          <w:rFonts w:ascii="Arial" w:hAnsi="Arial" w:cs="Arial"/>
        </w:rPr>
      </w:pPr>
    </w:p>
    <w:p w14:paraId="424D28EE" w14:textId="3FAD29F3" w:rsidR="00DF3BEE" w:rsidRPr="005C1479" w:rsidRDefault="00DF3BEE" w:rsidP="005C1479">
      <w:pPr>
        <w:spacing w:after="0" w:line="240" w:lineRule="auto"/>
        <w:jc w:val="both"/>
        <w:rPr>
          <w:rFonts w:ascii="Arial" w:hAnsi="Arial" w:cs="Arial"/>
        </w:rPr>
      </w:pPr>
      <w:r w:rsidRPr="005C1479">
        <w:rPr>
          <w:rFonts w:ascii="Arial" w:hAnsi="Arial" w:cs="Arial"/>
        </w:rPr>
        <w:t xml:space="preserve">Despite the progress achieved through regional integration efforts, awareness among citizens and stakeholders of the impact, benefits and opportunities arising from SADC programmes </w:t>
      </w:r>
      <w:r w:rsidR="0036699C" w:rsidRPr="0036699C">
        <w:rPr>
          <w:rFonts w:ascii="Arial" w:hAnsi="Arial" w:cs="Arial"/>
        </w:rPr>
        <w:t>remain</w:t>
      </w:r>
      <w:r w:rsidRPr="005C1479">
        <w:rPr>
          <w:rFonts w:ascii="Arial" w:hAnsi="Arial" w:cs="Arial"/>
        </w:rPr>
        <w:t xml:space="preserve"> limited in many Member States. There is therefore a growing need to strengthen communication and visibility efforts at national level so that citizens better understand and appreciate the value and relevance of regional integration.</w:t>
      </w:r>
    </w:p>
    <w:p w14:paraId="35E6CC3E" w14:textId="77777777" w:rsidR="00B321C7" w:rsidRDefault="00B321C7" w:rsidP="00193D25">
      <w:pPr>
        <w:spacing w:after="0" w:line="240" w:lineRule="auto"/>
        <w:jc w:val="both"/>
        <w:rPr>
          <w:rFonts w:ascii="Arial" w:hAnsi="Arial" w:cs="Arial"/>
        </w:rPr>
      </w:pPr>
    </w:p>
    <w:p w14:paraId="25281405" w14:textId="1AA48DF6" w:rsidR="00DF3BEE" w:rsidRDefault="00DF3BEE" w:rsidP="00193D25">
      <w:pPr>
        <w:spacing w:after="0" w:line="240" w:lineRule="auto"/>
        <w:jc w:val="both"/>
        <w:rPr>
          <w:rFonts w:ascii="Arial" w:hAnsi="Arial" w:cs="Arial"/>
        </w:rPr>
      </w:pPr>
      <w:r w:rsidRPr="005C1479">
        <w:rPr>
          <w:rFonts w:ascii="Arial" w:hAnsi="Arial" w:cs="Arial"/>
        </w:rPr>
        <w:t>This Call for Proposals invites SADC Member States to submit expressions of interest for technical support in two focus areas, namely the development of national gender-sensitive communication strategies and the development and documentation of SADC success stories. Support under this Call is provided as direct technical assistance from the SNRL Programme. No financial grants are provided.</w:t>
      </w:r>
    </w:p>
    <w:p w14:paraId="1ADB903D" w14:textId="77777777" w:rsidR="00B321C7" w:rsidRPr="005C1479" w:rsidRDefault="00B321C7" w:rsidP="005C1479">
      <w:pPr>
        <w:spacing w:after="0" w:line="240" w:lineRule="auto"/>
        <w:jc w:val="both"/>
        <w:rPr>
          <w:rFonts w:ascii="Arial" w:hAnsi="Arial" w:cs="Arial"/>
        </w:rPr>
      </w:pPr>
    </w:p>
    <w:p w14:paraId="0D94CA54" w14:textId="712F2F42" w:rsidR="00DF3BEE" w:rsidRPr="00193D25" w:rsidRDefault="0036699C" w:rsidP="005C1479">
      <w:pPr>
        <w:pStyle w:val="Heading2"/>
        <w:spacing w:before="0" w:line="240" w:lineRule="auto"/>
        <w:jc w:val="both"/>
      </w:pPr>
      <w:bookmarkStart w:id="7" w:name="_Toc900003"/>
      <w:bookmarkStart w:id="8" w:name="_Toc238098669"/>
      <w:r w:rsidRPr="00193D25">
        <w:t>A.2 Rationale</w:t>
      </w:r>
      <w:r w:rsidR="00DF3BEE" w:rsidRPr="00193D25">
        <w:t xml:space="preserve"> for the Call for Proposals</w:t>
      </w:r>
      <w:bookmarkEnd w:id="7"/>
      <w:bookmarkEnd w:id="8"/>
    </w:p>
    <w:p w14:paraId="7BC8A2F4" w14:textId="77777777" w:rsidR="00B321C7" w:rsidRDefault="00B321C7" w:rsidP="00193D25">
      <w:pPr>
        <w:spacing w:after="0" w:line="240" w:lineRule="auto"/>
        <w:jc w:val="both"/>
        <w:rPr>
          <w:rFonts w:ascii="Arial" w:hAnsi="Arial" w:cs="Arial"/>
        </w:rPr>
      </w:pPr>
    </w:p>
    <w:p w14:paraId="2022A912" w14:textId="34AA13DC" w:rsidR="00DF3BEE" w:rsidRPr="005C1479" w:rsidRDefault="00DF3BEE" w:rsidP="005C1479">
      <w:pPr>
        <w:spacing w:after="0" w:line="240" w:lineRule="auto"/>
        <w:jc w:val="both"/>
        <w:rPr>
          <w:rFonts w:ascii="Arial" w:hAnsi="Arial" w:cs="Arial"/>
        </w:rPr>
      </w:pPr>
      <w:r w:rsidRPr="005C1479">
        <w:rPr>
          <w:rFonts w:ascii="Arial" w:hAnsi="Arial" w:cs="Arial"/>
        </w:rPr>
        <w:t xml:space="preserve">The CfP approach adopted by the SNRL Programme is underpinned by two main considerations. First, there are limited resources available for the funding of activities envisaged under the current phase of the Programme. In the light of these considerations, </w:t>
      </w:r>
      <w:proofErr w:type="gramStart"/>
      <w:r w:rsidRPr="005C1479">
        <w:rPr>
          <w:rFonts w:ascii="Arial" w:hAnsi="Arial" w:cs="Arial"/>
        </w:rPr>
        <w:t>it is clear that the</w:t>
      </w:r>
      <w:proofErr w:type="gramEnd"/>
      <w:r w:rsidRPr="005C1479">
        <w:rPr>
          <w:rFonts w:ascii="Arial" w:hAnsi="Arial" w:cs="Arial"/>
        </w:rPr>
        <w:t xml:space="preserve"> SNRL Programme will not be </w:t>
      </w:r>
      <w:proofErr w:type="gramStart"/>
      <w:r w:rsidRPr="005C1479">
        <w:rPr>
          <w:rFonts w:ascii="Arial" w:hAnsi="Arial" w:cs="Arial"/>
        </w:rPr>
        <w:t>in a position</w:t>
      </w:r>
      <w:proofErr w:type="gramEnd"/>
      <w:r w:rsidRPr="005C1479">
        <w:rPr>
          <w:rFonts w:ascii="Arial" w:hAnsi="Arial" w:cs="Arial"/>
        </w:rPr>
        <w:t xml:space="preserve"> to support every request emanating from the Member States and a basis for competitive selection is accordingly required.</w:t>
      </w:r>
    </w:p>
    <w:p w14:paraId="61CA66EA" w14:textId="77777777" w:rsidR="00B321C7" w:rsidRDefault="00B321C7" w:rsidP="00193D25">
      <w:pPr>
        <w:spacing w:after="0" w:line="240" w:lineRule="auto"/>
        <w:jc w:val="both"/>
        <w:rPr>
          <w:rFonts w:ascii="Arial" w:hAnsi="Arial" w:cs="Arial"/>
        </w:rPr>
      </w:pPr>
    </w:p>
    <w:p w14:paraId="6CBCE5FD" w14:textId="68D22B0C" w:rsidR="00DF3BEE" w:rsidRDefault="00DF3BEE" w:rsidP="00193D25">
      <w:pPr>
        <w:spacing w:after="0" w:line="240" w:lineRule="auto"/>
        <w:jc w:val="both"/>
        <w:rPr>
          <w:rFonts w:ascii="Arial" w:hAnsi="Arial" w:cs="Arial"/>
        </w:rPr>
      </w:pPr>
      <w:r w:rsidRPr="005C1479">
        <w:rPr>
          <w:rFonts w:ascii="Arial" w:hAnsi="Arial" w:cs="Arial"/>
        </w:rPr>
        <w:t>Secondly, the approach is intended to ensure that support is demand driven, transparent, fair and responsive to the varying capacities and needs of Member States. Across the SADC region, Member States demonstrate differing levels of institutional and technical capacity in communicating the benefits, opportunities and impact of regional integration initiatives. The Call for Proposals mechanism provides an equitable platform through which Member States may express interest and articulate their specific communication and visibility needs aligned to the SADC Communication, Awareness and Visibility Strategy 2025-2030.</w:t>
      </w:r>
    </w:p>
    <w:p w14:paraId="3E8130A1" w14:textId="77777777" w:rsidR="00B321C7" w:rsidRPr="005C1479" w:rsidRDefault="00B321C7" w:rsidP="005C1479">
      <w:pPr>
        <w:spacing w:after="0" w:line="240" w:lineRule="auto"/>
        <w:jc w:val="both"/>
        <w:rPr>
          <w:rFonts w:ascii="Arial" w:hAnsi="Arial" w:cs="Arial"/>
        </w:rPr>
      </w:pPr>
    </w:p>
    <w:p w14:paraId="25CFFB92" w14:textId="3A34EAF7" w:rsidR="00DF3BEE" w:rsidRPr="00193D25" w:rsidRDefault="0036699C" w:rsidP="005C1479">
      <w:pPr>
        <w:pStyle w:val="Heading2"/>
        <w:spacing w:before="0" w:line="240" w:lineRule="auto"/>
        <w:jc w:val="both"/>
      </w:pPr>
      <w:bookmarkStart w:id="9" w:name="_Toc900004"/>
      <w:bookmarkStart w:id="10" w:name="_Toc238098670"/>
      <w:r w:rsidRPr="00193D25">
        <w:t>A.3 Target</w:t>
      </w:r>
      <w:r w:rsidR="00DF3BEE" w:rsidRPr="00193D25">
        <w:t xml:space="preserve"> group</w:t>
      </w:r>
      <w:bookmarkEnd w:id="9"/>
      <w:bookmarkEnd w:id="10"/>
    </w:p>
    <w:p w14:paraId="02592798" w14:textId="77777777" w:rsidR="00B321C7" w:rsidRDefault="00B321C7" w:rsidP="00193D25">
      <w:pPr>
        <w:spacing w:after="0" w:line="240" w:lineRule="auto"/>
        <w:jc w:val="both"/>
        <w:rPr>
          <w:rFonts w:ascii="Arial" w:hAnsi="Arial" w:cs="Arial"/>
        </w:rPr>
      </w:pPr>
    </w:p>
    <w:p w14:paraId="36F2CFCE" w14:textId="18655421" w:rsidR="00DF3BEE" w:rsidRDefault="00DF3BEE" w:rsidP="00193D25">
      <w:pPr>
        <w:spacing w:after="0" w:line="240" w:lineRule="auto"/>
        <w:jc w:val="both"/>
        <w:rPr>
          <w:rFonts w:ascii="Arial" w:hAnsi="Arial" w:cs="Arial"/>
        </w:rPr>
      </w:pPr>
      <w:r w:rsidRPr="005C1479">
        <w:rPr>
          <w:rFonts w:ascii="Arial" w:hAnsi="Arial" w:cs="Arial"/>
        </w:rPr>
        <w:t>Applicants are the state institutions of Member States that carry responsibility for coordinating and implementing the regional integration agenda, and those mandated to coordinate media engagement at national level. Proposals are prepared by the experts and managers of those institutions and are submitted in the name of the institution. The following entities are eligible for support under this Call:</w:t>
      </w:r>
    </w:p>
    <w:p w14:paraId="75551F24" w14:textId="77777777" w:rsidR="00B321C7" w:rsidRPr="005C1479" w:rsidRDefault="00B321C7" w:rsidP="005C1479">
      <w:pPr>
        <w:spacing w:after="0" w:line="240" w:lineRule="auto"/>
        <w:jc w:val="both"/>
        <w:rPr>
          <w:rFonts w:ascii="Arial" w:hAnsi="Arial" w:cs="Arial"/>
        </w:rPr>
      </w:pPr>
    </w:p>
    <w:p w14:paraId="1C1ADB6B" w14:textId="77777777" w:rsidR="00DF3BEE" w:rsidRPr="005C1479" w:rsidRDefault="00DF3BEE" w:rsidP="005C1479">
      <w:pPr>
        <w:pStyle w:val="ListParagraph"/>
        <w:numPr>
          <w:ilvl w:val="0"/>
          <w:numId w:val="28"/>
        </w:numPr>
        <w:spacing w:after="0" w:line="240" w:lineRule="auto"/>
        <w:contextualSpacing w:val="0"/>
        <w:jc w:val="both"/>
        <w:rPr>
          <w:rFonts w:ascii="Arial" w:hAnsi="Arial" w:cs="Arial"/>
        </w:rPr>
      </w:pPr>
      <w:r w:rsidRPr="005C1479">
        <w:rPr>
          <w:rFonts w:ascii="Arial" w:hAnsi="Arial" w:cs="Arial"/>
        </w:rPr>
        <w:t>SADC Member States;</w:t>
      </w:r>
    </w:p>
    <w:p w14:paraId="4D605995" w14:textId="77777777" w:rsidR="00DF3BEE" w:rsidRPr="005C1479" w:rsidRDefault="00DF3BEE" w:rsidP="005C1479">
      <w:pPr>
        <w:pStyle w:val="ListParagraph"/>
        <w:numPr>
          <w:ilvl w:val="0"/>
          <w:numId w:val="28"/>
        </w:numPr>
        <w:spacing w:after="0" w:line="240" w:lineRule="auto"/>
        <w:contextualSpacing w:val="0"/>
        <w:jc w:val="both"/>
        <w:rPr>
          <w:rFonts w:ascii="Arial" w:hAnsi="Arial" w:cs="Arial"/>
        </w:rPr>
      </w:pPr>
      <w:r w:rsidRPr="005C1479">
        <w:rPr>
          <w:rFonts w:ascii="Arial" w:hAnsi="Arial" w:cs="Arial"/>
        </w:rPr>
        <w:t>National Contact Points (NCPs);</w:t>
      </w:r>
    </w:p>
    <w:p w14:paraId="04598E70" w14:textId="77777777" w:rsidR="00DF3BEE" w:rsidRPr="005C1479" w:rsidRDefault="00DF3BEE" w:rsidP="005C1479">
      <w:pPr>
        <w:pStyle w:val="ListParagraph"/>
        <w:numPr>
          <w:ilvl w:val="0"/>
          <w:numId w:val="28"/>
        </w:numPr>
        <w:spacing w:after="0" w:line="240" w:lineRule="auto"/>
        <w:contextualSpacing w:val="0"/>
        <w:jc w:val="both"/>
        <w:rPr>
          <w:rFonts w:ascii="Arial" w:hAnsi="Arial" w:cs="Arial"/>
        </w:rPr>
      </w:pPr>
      <w:r w:rsidRPr="005C1479">
        <w:rPr>
          <w:rFonts w:ascii="Arial" w:hAnsi="Arial" w:cs="Arial"/>
        </w:rPr>
        <w:t>Ministries of Information and Communication, including the offices of the National Media Coordinators (SNMCs); and</w:t>
      </w:r>
    </w:p>
    <w:p w14:paraId="7ABA01FA" w14:textId="77777777" w:rsidR="00DF3BEE" w:rsidRDefault="00DF3BEE" w:rsidP="00193D25">
      <w:pPr>
        <w:pStyle w:val="ListParagraph"/>
        <w:numPr>
          <w:ilvl w:val="0"/>
          <w:numId w:val="28"/>
        </w:numPr>
        <w:spacing w:after="0" w:line="240" w:lineRule="auto"/>
        <w:contextualSpacing w:val="0"/>
        <w:jc w:val="both"/>
        <w:rPr>
          <w:rFonts w:ascii="Arial" w:hAnsi="Arial" w:cs="Arial"/>
        </w:rPr>
      </w:pPr>
      <w:r w:rsidRPr="005C1479">
        <w:rPr>
          <w:rFonts w:ascii="Arial" w:hAnsi="Arial" w:cs="Arial"/>
        </w:rPr>
        <w:t>Relevant government institutions coordinating SADC programmes at national level.</w:t>
      </w:r>
    </w:p>
    <w:p w14:paraId="2DEF698B" w14:textId="77777777" w:rsidR="00B321C7" w:rsidRPr="005C1479" w:rsidRDefault="00B321C7" w:rsidP="005C1479">
      <w:pPr>
        <w:pStyle w:val="ListParagraph"/>
        <w:spacing w:after="0" w:line="240" w:lineRule="auto"/>
        <w:ind w:left="432"/>
        <w:contextualSpacing w:val="0"/>
        <w:jc w:val="both"/>
        <w:rPr>
          <w:rFonts w:ascii="Arial" w:hAnsi="Arial" w:cs="Arial"/>
        </w:rPr>
      </w:pPr>
    </w:p>
    <w:p w14:paraId="4CEAC2DD" w14:textId="3E6429D0" w:rsidR="00DF3BEE" w:rsidRPr="00193D25" w:rsidRDefault="0036699C" w:rsidP="005C1479">
      <w:pPr>
        <w:pStyle w:val="Heading2"/>
        <w:spacing w:before="0" w:line="240" w:lineRule="auto"/>
        <w:jc w:val="both"/>
      </w:pPr>
      <w:bookmarkStart w:id="11" w:name="_Toc900005"/>
      <w:bookmarkStart w:id="12" w:name="_Toc238098671"/>
      <w:r w:rsidRPr="00193D25">
        <w:t>A.4 Thematic</w:t>
      </w:r>
      <w:r w:rsidR="00DF3BEE" w:rsidRPr="00193D25">
        <w:t xml:space="preserve"> areas of focus</w:t>
      </w:r>
      <w:bookmarkEnd w:id="11"/>
      <w:bookmarkEnd w:id="12"/>
    </w:p>
    <w:p w14:paraId="705CC6AD" w14:textId="77777777" w:rsidR="00B321C7" w:rsidRDefault="00B321C7" w:rsidP="00193D25">
      <w:pPr>
        <w:spacing w:after="0" w:line="240" w:lineRule="auto"/>
        <w:jc w:val="both"/>
        <w:rPr>
          <w:rFonts w:ascii="Arial" w:hAnsi="Arial" w:cs="Arial"/>
        </w:rPr>
      </w:pPr>
    </w:p>
    <w:p w14:paraId="6542799D" w14:textId="6276530B" w:rsidR="00DF3BEE" w:rsidRPr="005C1479" w:rsidRDefault="00DF3BEE" w:rsidP="005C1479">
      <w:pPr>
        <w:spacing w:after="0" w:line="240" w:lineRule="auto"/>
        <w:jc w:val="both"/>
        <w:rPr>
          <w:rFonts w:ascii="Arial" w:hAnsi="Arial" w:cs="Arial"/>
        </w:rPr>
      </w:pPr>
      <w:r w:rsidRPr="005C1479">
        <w:rPr>
          <w:rFonts w:ascii="Arial" w:hAnsi="Arial" w:cs="Arial"/>
        </w:rPr>
        <w:t>The Call for Proposals is confined to two thematic areas that contribute to Output 3 of the SNRL Programme: strengthened awareness, visibility and public understanding of SADC regional integration and its benefits at Member State level. Output 3 supports Member States to communicate SADC priorities, programmes, achievements and opportunities more effectively to citizens, stakeholders and the media.</w:t>
      </w:r>
    </w:p>
    <w:p w14:paraId="041066C0" w14:textId="77777777" w:rsidR="00B321C7" w:rsidRDefault="00B321C7" w:rsidP="00193D25">
      <w:pPr>
        <w:spacing w:after="0" w:line="240" w:lineRule="auto"/>
        <w:jc w:val="both"/>
        <w:rPr>
          <w:rFonts w:ascii="Arial" w:hAnsi="Arial" w:cs="Arial"/>
        </w:rPr>
      </w:pPr>
    </w:p>
    <w:p w14:paraId="42407A5D" w14:textId="18A16E47" w:rsidR="00DF3BEE" w:rsidRPr="005C1479" w:rsidRDefault="00DF3BEE" w:rsidP="005C1479">
      <w:pPr>
        <w:spacing w:after="0" w:line="240" w:lineRule="auto"/>
        <w:jc w:val="both"/>
        <w:rPr>
          <w:rFonts w:ascii="Arial" w:hAnsi="Arial" w:cs="Arial"/>
        </w:rPr>
      </w:pPr>
      <w:r w:rsidRPr="005C1479">
        <w:rPr>
          <w:rFonts w:ascii="Arial" w:hAnsi="Arial" w:cs="Arial"/>
        </w:rPr>
        <w:t>Under this Call, support is available for:</w:t>
      </w:r>
    </w:p>
    <w:p w14:paraId="3EA32511" w14:textId="77777777" w:rsidR="00DF3BEE" w:rsidRPr="005C1479" w:rsidRDefault="00DF3BEE" w:rsidP="005C1479">
      <w:pPr>
        <w:numPr>
          <w:ilvl w:val="0"/>
          <w:numId w:val="27"/>
        </w:numPr>
        <w:spacing w:after="0" w:line="240" w:lineRule="auto"/>
        <w:jc w:val="both"/>
        <w:rPr>
          <w:rFonts w:ascii="Arial" w:hAnsi="Arial" w:cs="Arial"/>
        </w:rPr>
      </w:pPr>
      <w:r w:rsidRPr="005C1479">
        <w:rPr>
          <w:rFonts w:ascii="Arial" w:hAnsi="Arial" w:cs="Arial"/>
        </w:rPr>
        <w:t>the development of national gender-sensitive SADC communication strategies; and</w:t>
      </w:r>
    </w:p>
    <w:p w14:paraId="13D1CA81" w14:textId="77777777" w:rsidR="00DF3BEE" w:rsidRPr="005C1479" w:rsidRDefault="00DF3BEE" w:rsidP="005C1479">
      <w:pPr>
        <w:numPr>
          <w:ilvl w:val="0"/>
          <w:numId w:val="27"/>
        </w:numPr>
        <w:spacing w:after="0" w:line="240" w:lineRule="auto"/>
        <w:jc w:val="both"/>
        <w:rPr>
          <w:rFonts w:ascii="Arial" w:hAnsi="Arial" w:cs="Arial"/>
        </w:rPr>
      </w:pPr>
      <w:r w:rsidRPr="005C1479">
        <w:rPr>
          <w:rFonts w:ascii="Arial" w:hAnsi="Arial" w:cs="Arial"/>
        </w:rPr>
        <w:t>the development, documentation and dissemination of SADC success stories.</w:t>
      </w:r>
    </w:p>
    <w:p w14:paraId="72527BB8" w14:textId="77777777" w:rsidR="00DF3BEE" w:rsidRDefault="00DF3BEE" w:rsidP="00193D25">
      <w:pPr>
        <w:spacing w:after="0" w:line="240" w:lineRule="auto"/>
        <w:jc w:val="both"/>
        <w:rPr>
          <w:rFonts w:ascii="Arial" w:hAnsi="Arial" w:cs="Arial"/>
        </w:rPr>
      </w:pPr>
      <w:r w:rsidRPr="005C1479">
        <w:rPr>
          <w:rFonts w:ascii="Arial" w:hAnsi="Arial" w:cs="Arial"/>
        </w:rPr>
        <w:t>Applications that fall outside these two areas will not be considered.</w:t>
      </w:r>
    </w:p>
    <w:p w14:paraId="686A8D24" w14:textId="77777777" w:rsidR="00B321C7" w:rsidRPr="005C1479" w:rsidRDefault="00B321C7" w:rsidP="005C1479">
      <w:pPr>
        <w:spacing w:after="0" w:line="240" w:lineRule="auto"/>
        <w:jc w:val="both"/>
        <w:rPr>
          <w:rFonts w:ascii="Arial" w:hAnsi="Arial" w:cs="Arial"/>
        </w:rPr>
      </w:pPr>
    </w:p>
    <w:p w14:paraId="61613F46" w14:textId="23A4EE73" w:rsidR="00DF3BEE" w:rsidRPr="005C1479" w:rsidRDefault="0036699C" w:rsidP="005C1479">
      <w:pPr>
        <w:pStyle w:val="Heading3"/>
        <w:spacing w:before="0" w:line="240" w:lineRule="auto"/>
        <w:jc w:val="both"/>
        <w:rPr>
          <w:rFonts w:ascii="Arial" w:hAnsi="Arial" w:cs="Arial"/>
          <w:color w:val="993366"/>
        </w:rPr>
      </w:pPr>
      <w:bookmarkStart w:id="13" w:name="_Toc900006"/>
      <w:bookmarkStart w:id="14" w:name="_Toc238098672"/>
      <w:r w:rsidRPr="0036699C">
        <w:rPr>
          <w:rFonts w:ascii="Arial" w:hAnsi="Arial" w:cs="Arial"/>
          <w:color w:val="993366"/>
        </w:rPr>
        <w:t>A.4.1 SADC</w:t>
      </w:r>
      <w:r w:rsidR="00DF3BEE" w:rsidRPr="005C1479">
        <w:rPr>
          <w:rFonts w:ascii="Arial" w:hAnsi="Arial" w:cs="Arial"/>
          <w:color w:val="993366"/>
        </w:rPr>
        <w:t xml:space="preserve"> regional integration communication strategies</w:t>
      </w:r>
      <w:bookmarkEnd w:id="13"/>
      <w:bookmarkEnd w:id="14"/>
    </w:p>
    <w:p w14:paraId="184A2DF4" w14:textId="77777777" w:rsidR="00B321C7" w:rsidRDefault="00B321C7" w:rsidP="00193D25">
      <w:pPr>
        <w:spacing w:after="0" w:line="240" w:lineRule="auto"/>
        <w:jc w:val="both"/>
        <w:rPr>
          <w:rFonts w:ascii="Arial" w:hAnsi="Arial" w:cs="Arial"/>
        </w:rPr>
      </w:pPr>
    </w:p>
    <w:p w14:paraId="6AC53CF7" w14:textId="3FA0D64D" w:rsidR="00DF3BEE" w:rsidRDefault="00DF3BEE" w:rsidP="00193D25">
      <w:pPr>
        <w:spacing w:after="0" w:line="240" w:lineRule="auto"/>
        <w:jc w:val="both"/>
        <w:rPr>
          <w:rFonts w:ascii="Arial" w:hAnsi="Arial" w:cs="Arial"/>
        </w:rPr>
      </w:pPr>
      <w:r w:rsidRPr="005C1479">
        <w:rPr>
          <w:rFonts w:ascii="Arial" w:hAnsi="Arial" w:cs="Arial"/>
        </w:rPr>
        <w:t xml:space="preserve">The Programme will support Member States in strengthening their strategic communication capacities so that they are able to disseminate information on SADC related activities and the results arising from them. Support in this area will take the form of the development of national gender-sensitive SADC communication strategies that complement the work of the National SADC Coordinators in raising awareness of SADC integration processes. National SADC Media Coordinators are particularly targeted </w:t>
      </w:r>
      <w:proofErr w:type="gramStart"/>
      <w:r w:rsidRPr="005C1479">
        <w:rPr>
          <w:rFonts w:ascii="Arial" w:hAnsi="Arial" w:cs="Arial"/>
        </w:rPr>
        <w:t>in order to</w:t>
      </w:r>
      <w:proofErr w:type="gramEnd"/>
      <w:r w:rsidRPr="005C1479">
        <w:rPr>
          <w:rFonts w:ascii="Arial" w:hAnsi="Arial" w:cs="Arial"/>
        </w:rPr>
        <w:t xml:space="preserve"> strengthen their </w:t>
      </w:r>
      <w:proofErr w:type="gramStart"/>
      <w:r w:rsidRPr="005C1479">
        <w:rPr>
          <w:rFonts w:ascii="Arial" w:hAnsi="Arial" w:cs="Arial"/>
        </w:rPr>
        <w:t>championing role</w:t>
      </w:r>
      <w:proofErr w:type="gramEnd"/>
      <w:r w:rsidRPr="005C1479">
        <w:rPr>
          <w:rFonts w:ascii="Arial" w:hAnsi="Arial" w:cs="Arial"/>
        </w:rPr>
        <w:t xml:space="preserve"> at Member State level. National strategies must be aligned to the SADC Communication, Awareness and Visibility Strategy 2025-2030, and the Communications and Public Relations Unit (CPRU) of the SADC Secretariat will take part in their review and validation. In line with the gender mainstreaming approaches of SADC and of the Programme, communication strategies must provide for the inclusion of women and young people in their implementation.</w:t>
      </w:r>
    </w:p>
    <w:p w14:paraId="18B30E48" w14:textId="77777777" w:rsidR="00B321C7" w:rsidRDefault="00B321C7" w:rsidP="00193D25">
      <w:pPr>
        <w:spacing w:after="0" w:line="240" w:lineRule="auto"/>
        <w:jc w:val="both"/>
        <w:rPr>
          <w:rFonts w:ascii="Arial" w:hAnsi="Arial" w:cs="Arial"/>
        </w:rPr>
      </w:pPr>
    </w:p>
    <w:p w14:paraId="42FAECD1" w14:textId="77777777" w:rsidR="00F82334" w:rsidRPr="005C1479" w:rsidRDefault="00F82334" w:rsidP="005C1479">
      <w:pPr>
        <w:spacing w:after="0" w:line="240" w:lineRule="auto"/>
        <w:jc w:val="both"/>
        <w:rPr>
          <w:rFonts w:ascii="Arial" w:hAnsi="Arial" w:cs="Arial"/>
        </w:rPr>
      </w:pPr>
    </w:p>
    <w:p w14:paraId="2BC0B616" w14:textId="095C7C1C" w:rsidR="00DF3BEE" w:rsidRPr="005C1479" w:rsidRDefault="0036699C" w:rsidP="005C1479">
      <w:pPr>
        <w:pStyle w:val="Heading3"/>
        <w:spacing w:before="0" w:line="240" w:lineRule="auto"/>
        <w:jc w:val="both"/>
        <w:rPr>
          <w:rFonts w:ascii="Arial" w:hAnsi="Arial" w:cs="Arial"/>
          <w:color w:val="993366"/>
        </w:rPr>
      </w:pPr>
      <w:bookmarkStart w:id="15" w:name="_Toc900007"/>
      <w:bookmarkStart w:id="16" w:name="_Toc238098673"/>
      <w:r w:rsidRPr="0036699C">
        <w:rPr>
          <w:rFonts w:ascii="Arial" w:hAnsi="Arial" w:cs="Arial"/>
          <w:color w:val="993366"/>
        </w:rPr>
        <w:t>A.4.2 Development</w:t>
      </w:r>
      <w:r w:rsidR="00DF3BEE" w:rsidRPr="005C1479">
        <w:rPr>
          <w:rFonts w:ascii="Arial" w:hAnsi="Arial" w:cs="Arial"/>
          <w:color w:val="993366"/>
        </w:rPr>
        <w:t xml:space="preserve"> of SADC success stories</w:t>
      </w:r>
      <w:bookmarkEnd w:id="15"/>
      <w:bookmarkEnd w:id="16"/>
    </w:p>
    <w:p w14:paraId="2973DD1D" w14:textId="77777777" w:rsidR="00B321C7" w:rsidRDefault="00B321C7" w:rsidP="00193D25">
      <w:pPr>
        <w:spacing w:after="0" w:line="240" w:lineRule="auto"/>
        <w:jc w:val="both"/>
        <w:rPr>
          <w:rFonts w:ascii="Arial" w:hAnsi="Arial" w:cs="Arial"/>
        </w:rPr>
      </w:pPr>
    </w:p>
    <w:p w14:paraId="1B162244" w14:textId="3C11F8D7" w:rsidR="00DF3BEE" w:rsidRDefault="00DF3BEE" w:rsidP="00193D25">
      <w:pPr>
        <w:spacing w:after="0" w:line="240" w:lineRule="auto"/>
        <w:jc w:val="both"/>
        <w:rPr>
          <w:rFonts w:ascii="Arial" w:hAnsi="Arial" w:cs="Arial"/>
        </w:rPr>
      </w:pPr>
      <w:r w:rsidRPr="005C1479">
        <w:rPr>
          <w:rFonts w:ascii="Arial" w:hAnsi="Arial" w:cs="Arial"/>
        </w:rPr>
        <w:t xml:space="preserve">Support in this area is aimed at assisting Member States to document and disseminate compelling success stories that demonstrate the contribution of SADC to socio-economic development, and to promote the visibility of SADC achievements among citizens, stakeholders and policy makers. Support may include the development of written, </w:t>
      </w:r>
      <w:r w:rsidR="0036699C" w:rsidRPr="0036699C">
        <w:rPr>
          <w:rFonts w:ascii="Arial" w:hAnsi="Arial" w:cs="Arial"/>
        </w:rPr>
        <w:t>photographic, and</w:t>
      </w:r>
      <w:r w:rsidRPr="005C1479">
        <w:rPr>
          <w:rFonts w:ascii="Arial" w:hAnsi="Arial" w:cs="Arial"/>
        </w:rPr>
        <w:t xml:space="preserve"> multimedia success stories, and the packaging of those stories in engaging and accessible formats tailored to their intended audience for dissemination through national and regional communication platforms. Success stories should highlight tangible outcomes and benefits arising from SADC interventions within the Member State.</w:t>
      </w:r>
    </w:p>
    <w:p w14:paraId="60FCEBA9" w14:textId="77777777" w:rsidR="00B321C7" w:rsidRPr="005C1479" w:rsidRDefault="00B321C7" w:rsidP="005C1479">
      <w:pPr>
        <w:spacing w:after="0" w:line="240" w:lineRule="auto"/>
        <w:jc w:val="both"/>
        <w:rPr>
          <w:rFonts w:ascii="Arial" w:hAnsi="Arial" w:cs="Arial"/>
        </w:rPr>
      </w:pPr>
    </w:p>
    <w:p w14:paraId="3B2D4DFD" w14:textId="18843290" w:rsidR="00DF3BEE" w:rsidRPr="00193D25" w:rsidRDefault="0036699C" w:rsidP="005C1479">
      <w:pPr>
        <w:pStyle w:val="Heading2"/>
        <w:spacing w:before="0" w:line="240" w:lineRule="auto"/>
        <w:jc w:val="both"/>
      </w:pPr>
      <w:bookmarkStart w:id="17" w:name="_Toc900008"/>
      <w:bookmarkStart w:id="18" w:name="_Toc238098674"/>
      <w:r w:rsidRPr="00193D25">
        <w:t>A.5 Types</w:t>
      </w:r>
      <w:r w:rsidR="00DF3BEE" w:rsidRPr="00193D25">
        <w:t xml:space="preserve"> of activities supported</w:t>
      </w:r>
      <w:bookmarkEnd w:id="17"/>
      <w:bookmarkEnd w:id="18"/>
    </w:p>
    <w:p w14:paraId="281CDCCA" w14:textId="77777777" w:rsidR="00B321C7" w:rsidRDefault="00B321C7" w:rsidP="00193D25">
      <w:pPr>
        <w:spacing w:after="0" w:line="240" w:lineRule="auto"/>
        <w:jc w:val="both"/>
        <w:rPr>
          <w:rFonts w:ascii="Arial" w:hAnsi="Arial" w:cs="Arial"/>
        </w:rPr>
      </w:pPr>
    </w:p>
    <w:p w14:paraId="5415C118" w14:textId="17836DED" w:rsidR="00DF3BEE" w:rsidRPr="005C1479" w:rsidRDefault="00DF3BEE" w:rsidP="005C1479">
      <w:pPr>
        <w:spacing w:after="0" w:line="240" w:lineRule="auto"/>
        <w:jc w:val="both"/>
        <w:rPr>
          <w:rFonts w:ascii="Arial" w:hAnsi="Arial" w:cs="Arial"/>
        </w:rPr>
      </w:pPr>
      <w:r w:rsidRPr="005C1479">
        <w:rPr>
          <w:rFonts w:ascii="Arial" w:hAnsi="Arial" w:cs="Arial"/>
        </w:rPr>
        <w:t>The types of activity that may be supported through this Call for Proposals are the following:</w:t>
      </w:r>
    </w:p>
    <w:p w14:paraId="619D9BEB" w14:textId="77777777" w:rsidR="00DF3BEE" w:rsidRPr="005C1479" w:rsidRDefault="00DF3BEE" w:rsidP="005C1479">
      <w:pPr>
        <w:pStyle w:val="ListParagraph"/>
        <w:numPr>
          <w:ilvl w:val="0"/>
          <w:numId w:val="25"/>
        </w:numPr>
        <w:spacing w:after="0" w:line="240" w:lineRule="auto"/>
        <w:contextualSpacing w:val="0"/>
        <w:jc w:val="both"/>
        <w:rPr>
          <w:rFonts w:ascii="Arial" w:hAnsi="Arial" w:cs="Arial"/>
        </w:rPr>
      </w:pPr>
      <w:r w:rsidRPr="005C1479">
        <w:rPr>
          <w:rFonts w:ascii="Arial" w:hAnsi="Arial" w:cs="Arial"/>
        </w:rPr>
        <w:t>story development and consultations;</w:t>
      </w:r>
    </w:p>
    <w:p w14:paraId="76737D47" w14:textId="77777777" w:rsidR="00DF3BEE" w:rsidRPr="005C1479" w:rsidRDefault="00DF3BEE" w:rsidP="005C1479">
      <w:pPr>
        <w:pStyle w:val="ListParagraph"/>
        <w:numPr>
          <w:ilvl w:val="0"/>
          <w:numId w:val="25"/>
        </w:numPr>
        <w:spacing w:after="0" w:line="240" w:lineRule="auto"/>
        <w:contextualSpacing w:val="0"/>
        <w:jc w:val="both"/>
        <w:rPr>
          <w:rFonts w:ascii="Arial" w:hAnsi="Arial" w:cs="Arial"/>
        </w:rPr>
      </w:pPr>
      <w:r w:rsidRPr="005C1479">
        <w:rPr>
          <w:rFonts w:ascii="Arial" w:hAnsi="Arial" w:cs="Arial"/>
        </w:rPr>
        <w:t>packaging and dissemination of communication products; and</w:t>
      </w:r>
    </w:p>
    <w:p w14:paraId="479A171C" w14:textId="22948BB7" w:rsidR="00DF3BEE" w:rsidRDefault="00DF3BEE" w:rsidP="00193D25">
      <w:pPr>
        <w:pStyle w:val="ListParagraph"/>
        <w:numPr>
          <w:ilvl w:val="0"/>
          <w:numId w:val="25"/>
        </w:numPr>
        <w:spacing w:after="0" w:line="240" w:lineRule="auto"/>
        <w:contextualSpacing w:val="0"/>
        <w:jc w:val="both"/>
        <w:rPr>
          <w:rFonts w:ascii="Arial" w:hAnsi="Arial" w:cs="Arial"/>
        </w:rPr>
      </w:pPr>
      <w:r w:rsidRPr="005C1479">
        <w:rPr>
          <w:rFonts w:ascii="Arial" w:hAnsi="Arial" w:cs="Arial"/>
        </w:rPr>
        <w:t xml:space="preserve">capacity development directed at the individual, </w:t>
      </w:r>
      <w:r w:rsidR="00DA48AD" w:rsidRPr="00DA48AD">
        <w:rPr>
          <w:rFonts w:ascii="Arial" w:hAnsi="Arial" w:cs="Arial"/>
        </w:rPr>
        <w:t>organizational</w:t>
      </w:r>
      <w:r w:rsidRPr="005C1479">
        <w:rPr>
          <w:rFonts w:ascii="Arial" w:hAnsi="Arial" w:cs="Arial"/>
        </w:rPr>
        <w:t xml:space="preserve"> and systemic levels.</w:t>
      </w:r>
    </w:p>
    <w:p w14:paraId="721E1219" w14:textId="77777777" w:rsidR="00B321C7" w:rsidRPr="005C1479" w:rsidRDefault="00B321C7" w:rsidP="005C1479">
      <w:pPr>
        <w:pStyle w:val="ListParagraph"/>
        <w:spacing w:after="0" w:line="240" w:lineRule="auto"/>
        <w:ind w:left="432"/>
        <w:contextualSpacing w:val="0"/>
        <w:jc w:val="both"/>
        <w:rPr>
          <w:rFonts w:ascii="Arial" w:hAnsi="Arial" w:cs="Arial"/>
        </w:rPr>
      </w:pPr>
    </w:p>
    <w:p w14:paraId="7D7572FF" w14:textId="37C0B74F" w:rsidR="00DF3BEE" w:rsidRPr="00193D25" w:rsidRDefault="0036699C" w:rsidP="005C1479">
      <w:pPr>
        <w:pStyle w:val="Heading2"/>
        <w:spacing w:before="0" w:line="240" w:lineRule="auto"/>
        <w:jc w:val="both"/>
      </w:pPr>
      <w:bookmarkStart w:id="19" w:name="_Toc900009"/>
      <w:bookmarkStart w:id="20" w:name="_Toc238098675"/>
      <w:r w:rsidRPr="00193D25">
        <w:t>A.6 Expected</w:t>
      </w:r>
      <w:r w:rsidR="00DF3BEE" w:rsidRPr="00193D25">
        <w:t xml:space="preserve"> impact</w:t>
      </w:r>
      <w:bookmarkEnd w:id="19"/>
      <w:bookmarkEnd w:id="20"/>
    </w:p>
    <w:p w14:paraId="55564819" w14:textId="77777777" w:rsidR="00B321C7" w:rsidRDefault="00B321C7" w:rsidP="00193D25">
      <w:pPr>
        <w:spacing w:after="0" w:line="240" w:lineRule="auto"/>
        <w:jc w:val="both"/>
        <w:rPr>
          <w:rFonts w:ascii="Arial" w:hAnsi="Arial" w:cs="Arial"/>
        </w:rPr>
      </w:pPr>
    </w:p>
    <w:p w14:paraId="1DC99B12" w14:textId="0F6FF6A8" w:rsidR="00DF3BEE" w:rsidRDefault="00DF3BEE" w:rsidP="00193D25">
      <w:pPr>
        <w:spacing w:after="0" w:line="240" w:lineRule="auto"/>
        <w:jc w:val="both"/>
        <w:rPr>
          <w:rFonts w:ascii="Arial" w:hAnsi="Arial" w:cs="Arial"/>
        </w:rPr>
      </w:pPr>
      <w:r w:rsidRPr="005C1479">
        <w:rPr>
          <w:rFonts w:ascii="Arial" w:hAnsi="Arial" w:cs="Arial"/>
        </w:rPr>
        <w:t>Support to Member States in the development of communication strategies and the documentation of success stories is expected to strengthen awareness, visibility and public understanding of regional integration initiatives and their benefits. Through strengthened communication strategies, Member States will be better equipped to communicate SADC priorities, programmes, achievements and opportunities to citizens, stakeholders and the media in a more coordinated and impactful manner. Support for the development and dissemination of success stories will further contribute to demonstrating the relevance and benefits of regional cooperation in improving livelihoods, economic opportunities, trade, infrastructure, peace and security and other priority areas.</w:t>
      </w:r>
    </w:p>
    <w:p w14:paraId="17D2CAFE" w14:textId="77777777" w:rsidR="00B321C7" w:rsidRPr="005C1479" w:rsidRDefault="00B321C7" w:rsidP="005C1479">
      <w:pPr>
        <w:spacing w:after="0" w:line="240" w:lineRule="auto"/>
        <w:jc w:val="both"/>
        <w:rPr>
          <w:rFonts w:ascii="Arial" w:hAnsi="Arial" w:cs="Arial"/>
        </w:rPr>
      </w:pPr>
    </w:p>
    <w:p w14:paraId="5A4ED3E2" w14:textId="774524A4" w:rsidR="00DF3BEE" w:rsidRPr="00193D25" w:rsidRDefault="0036699C" w:rsidP="005C1479">
      <w:pPr>
        <w:pStyle w:val="Heading2"/>
        <w:spacing w:before="0" w:line="240" w:lineRule="auto"/>
        <w:jc w:val="both"/>
      </w:pPr>
      <w:r w:rsidRPr="00193D25">
        <w:t>A.7 Eligibility</w:t>
      </w:r>
    </w:p>
    <w:p w14:paraId="623BEC08" w14:textId="77777777" w:rsidR="00B321C7" w:rsidRDefault="00B321C7" w:rsidP="00193D25">
      <w:pPr>
        <w:spacing w:after="0" w:line="240" w:lineRule="auto"/>
        <w:jc w:val="both"/>
        <w:rPr>
          <w:rFonts w:ascii="Arial" w:hAnsi="Arial" w:cs="Arial"/>
        </w:rPr>
      </w:pPr>
    </w:p>
    <w:p w14:paraId="1D2376D8" w14:textId="5EEDC218" w:rsidR="00DF3BEE" w:rsidRDefault="00DF3BEE" w:rsidP="00193D25">
      <w:pPr>
        <w:spacing w:after="0" w:line="240" w:lineRule="auto"/>
        <w:jc w:val="both"/>
        <w:rPr>
          <w:rFonts w:ascii="Arial" w:hAnsi="Arial" w:cs="Arial"/>
        </w:rPr>
      </w:pPr>
      <w:r w:rsidRPr="005C1479">
        <w:rPr>
          <w:rFonts w:ascii="Arial" w:hAnsi="Arial" w:cs="Arial"/>
        </w:rPr>
        <w:t>The Call for Proposals is open to state actors from all sixteen SADC Member States that play a role in the coordination of regional integration activities, particularly in the areas of communication and awareness raising. It remains open to line ministries within Member States to include the participation of Non-State Actors in the implementation of a proposal where this is considered appropriate.</w:t>
      </w:r>
    </w:p>
    <w:p w14:paraId="26A80FF1" w14:textId="77777777" w:rsidR="00B321C7" w:rsidRPr="005C1479" w:rsidRDefault="00B321C7" w:rsidP="005C1479">
      <w:pPr>
        <w:spacing w:after="0" w:line="240" w:lineRule="auto"/>
        <w:jc w:val="both"/>
        <w:rPr>
          <w:rFonts w:ascii="Arial" w:hAnsi="Arial" w:cs="Arial"/>
        </w:rPr>
      </w:pPr>
    </w:p>
    <w:p w14:paraId="74930BF7" w14:textId="329BAAB4" w:rsidR="00DF3BEE" w:rsidRPr="00193D25" w:rsidRDefault="0036699C" w:rsidP="005C1479">
      <w:pPr>
        <w:pStyle w:val="Heading2"/>
        <w:spacing w:before="0" w:line="240" w:lineRule="auto"/>
        <w:jc w:val="both"/>
      </w:pPr>
      <w:bookmarkStart w:id="21" w:name="_Toc900011"/>
      <w:bookmarkStart w:id="22" w:name="_Toc238098677"/>
      <w:r w:rsidRPr="00193D25">
        <w:t>A.8 Selection</w:t>
      </w:r>
      <w:r w:rsidR="00DF3BEE" w:rsidRPr="00193D25">
        <w:t xml:space="preserve"> criteria</w:t>
      </w:r>
      <w:bookmarkEnd w:id="21"/>
      <w:bookmarkEnd w:id="22"/>
    </w:p>
    <w:p w14:paraId="6CCF0AB2" w14:textId="77777777" w:rsidR="00B321C7" w:rsidRDefault="00B321C7" w:rsidP="00193D25">
      <w:pPr>
        <w:spacing w:after="0" w:line="240" w:lineRule="auto"/>
        <w:jc w:val="both"/>
        <w:rPr>
          <w:rFonts w:ascii="Arial" w:hAnsi="Arial" w:cs="Arial"/>
        </w:rPr>
      </w:pPr>
    </w:p>
    <w:p w14:paraId="483EF838" w14:textId="07EEBCD6" w:rsidR="00DF3BEE" w:rsidRDefault="00DF3BEE" w:rsidP="00193D25">
      <w:pPr>
        <w:spacing w:after="0" w:line="240" w:lineRule="auto"/>
        <w:jc w:val="both"/>
        <w:rPr>
          <w:rFonts w:ascii="Arial" w:hAnsi="Arial" w:cs="Arial"/>
        </w:rPr>
      </w:pPr>
      <w:r w:rsidRPr="005C1479">
        <w:rPr>
          <w:rFonts w:ascii="Arial" w:hAnsi="Arial" w:cs="Arial"/>
        </w:rPr>
        <w:t>A key selection criterion is demonstrated need for technical assistance, assessed against the existing institutional and technical capacities of the Member State. Priority will be given to Member States that exhibit weak or limited capacity in communicating and showcasing the benefits of SADC regional integration initiatives. Weak capacity may include the absence of a dedicated communication strategy, a low frequency of awareness and visibility initiatives, inadequate systems for documenting and disseminating success stories, weak engagement with the media and stakeholders, and limited experience in developing communication products that highlight the national impact of SADC programmes.</w:t>
      </w:r>
    </w:p>
    <w:p w14:paraId="15DCAF6A" w14:textId="77777777" w:rsidR="00B321C7" w:rsidRPr="005C1479" w:rsidRDefault="00B321C7" w:rsidP="005C1479">
      <w:pPr>
        <w:spacing w:after="0" w:line="240" w:lineRule="auto"/>
        <w:jc w:val="both"/>
        <w:rPr>
          <w:rFonts w:ascii="Arial" w:hAnsi="Arial" w:cs="Arial"/>
        </w:rPr>
      </w:pPr>
    </w:p>
    <w:p w14:paraId="32C54EFE" w14:textId="77777777" w:rsidR="00DF3BEE" w:rsidRPr="005C1479" w:rsidRDefault="00DF3BEE" w:rsidP="005C1479">
      <w:pPr>
        <w:spacing w:after="0" w:line="240" w:lineRule="auto"/>
        <w:jc w:val="both"/>
        <w:rPr>
          <w:rFonts w:ascii="Arial" w:hAnsi="Arial" w:cs="Arial"/>
        </w:rPr>
      </w:pPr>
      <w:r w:rsidRPr="005C1479">
        <w:rPr>
          <w:rFonts w:ascii="Arial" w:hAnsi="Arial" w:cs="Arial"/>
        </w:rPr>
        <w:t xml:space="preserve">In line with the Programme’s commitment to equitable access to support across the SADC region, the assessment will </w:t>
      </w:r>
      <w:proofErr w:type="gramStart"/>
      <w:r w:rsidRPr="005C1479">
        <w:rPr>
          <w:rFonts w:ascii="Arial" w:hAnsi="Arial" w:cs="Arial"/>
        </w:rPr>
        <w:t>give particular consideration to</w:t>
      </w:r>
      <w:proofErr w:type="gramEnd"/>
      <w:r w:rsidRPr="005C1479">
        <w:rPr>
          <w:rFonts w:ascii="Arial" w:hAnsi="Arial" w:cs="Arial"/>
        </w:rPr>
        <w:t xml:space="preserve"> Member States with comparatively limited institutional and technical capacity in the relevant thematic area. The Selection Committee may take account of the existence and implementation status of national SADC communication strategies, the availability of communication and visibility systems, prior access to comparable SNRL support, and demonstrated institutional readiness. Where proposals are otherwise comparable, priority may be given to Member States that have not previously benefited from comparable SNRL Call for Proposals support or that demonstrate a more significant capacity gap.</w:t>
      </w:r>
    </w:p>
    <w:p w14:paraId="1E371459" w14:textId="77777777" w:rsidR="00B321C7" w:rsidRDefault="00B321C7" w:rsidP="00193D25">
      <w:pPr>
        <w:spacing w:after="0" w:line="240" w:lineRule="auto"/>
        <w:jc w:val="both"/>
        <w:rPr>
          <w:rFonts w:ascii="Arial" w:hAnsi="Arial" w:cs="Arial"/>
        </w:rPr>
      </w:pPr>
    </w:p>
    <w:p w14:paraId="56742729" w14:textId="29077598" w:rsidR="00DF3BEE" w:rsidRPr="005C1479" w:rsidRDefault="00DF3BEE" w:rsidP="005C1479">
      <w:pPr>
        <w:spacing w:after="0" w:line="240" w:lineRule="auto"/>
        <w:jc w:val="both"/>
        <w:rPr>
          <w:rFonts w:ascii="Arial" w:hAnsi="Arial" w:cs="Arial"/>
        </w:rPr>
      </w:pPr>
      <w:r w:rsidRPr="005C1479">
        <w:rPr>
          <w:rFonts w:ascii="Arial" w:hAnsi="Arial" w:cs="Arial"/>
        </w:rPr>
        <w:t>This preserves open eligibility while allowing the Committee to prioritise weaker-capacity Member States rather than applying a rigid exclusion rule.</w:t>
      </w:r>
    </w:p>
    <w:p w14:paraId="4A353932" w14:textId="77777777" w:rsidR="00B321C7" w:rsidRDefault="00B321C7" w:rsidP="00193D25">
      <w:pPr>
        <w:spacing w:after="0" w:line="240" w:lineRule="auto"/>
        <w:jc w:val="both"/>
        <w:rPr>
          <w:rFonts w:ascii="Arial" w:hAnsi="Arial" w:cs="Arial"/>
        </w:rPr>
      </w:pPr>
    </w:p>
    <w:p w14:paraId="410F3546" w14:textId="75C96504" w:rsidR="00DF3BEE" w:rsidRDefault="00DF3BEE" w:rsidP="00193D25">
      <w:pPr>
        <w:spacing w:after="0" w:line="240" w:lineRule="auto"/>
        <w:jc w:val="both"/>
        <w:rPr>
          <w:rFonts w:ascii="Arial" w:hAnsi="Arial" w:cs="Arial"/>
        </w:rPr>
      </w:pPr>
      <w:r w:rsidRPr="005C1479">
        <w:rPr>
          <w:rFonts w:ascii="Arial" w:hAnsi="Arial" w:cs="Arial"/>
        </w:rPr>
        <w:t xml:space="preserve">The specific criteria applied to applications are set out below. Applications will be assessed against these criteria using a structured scoring matrix, and the results of that assessment will inform the decision of the Selection Committee. Eligibility is assessed first, on a pass or </w:t>
      </w:r>
      <w:proofErr w:type="gramStart"/>
      <w:r w:rsidRPr="005C1479">
        <w:rPr>
          <w:rFonts w:ascii="Arial" w:hAnsi="Arial" w:cs="Arial"/>
        </w:rPr>
        <w:t>fail</w:t>
      </w:r>
      <w:proofErr w:type="gramEnd"/>
      <w:r w:rsidRPr="005C1479">
        <w:rPr>
          <w:rFonts w:ascii="Arial" w:hAnsi="Arial" w:cs="Arial"/>
        </w:rPr>
        <w:t xml:space="preserve"> basis, against the requirements in section A.7 and against the requirement that the proposed intervention be of a technical assistance nature falling within one or </w:t>
      </w:r>
      <w:proofErr w:type="gramStart"/>
      <w:r w:rsidRPr="005C1479">
        <w:rPr>
          <w:rFonts w:ascii="Arial" w:hAnsi="Arial" w:cs="Arial"/>
        </w:rPr>
        <w:t>both of the two</w:t>
      </w:r>
      <w:proofErr w:type="gramEnd"/>
      <w:r w:rsidRPr="005C1479">
        <w:rPr>
          <w:rFonts w:ascii="Arial" w:hAnsi="Arial" w:cs="Arial"/>
        </w:rPr>
        <w:t xml:space="preserve"> thematic areas. Proposals seeking grants, or falling outside the two thematic areas, will not be supported and will not proceed to scoring.</w:t>
      </w:r>
    </w:p>
    <w:p w14:paraId="0445D382" w14:textId="77777777" w:rsidR="00B321C7" w:rsidRPr="005C1479" w:rsidRDefault="00B321C7" w:rsidP="005C1479">
      <w:pPr>
        <w:spacing w:after="0" w:line="240" w:lineRule="auto"/>
        <w:jc w:val="both"/>
        <w:rPr>
          <w:rFonts w:ascii="Arial" w:hAnsi="Arial" w:cs="Arial"/>
        </w:rPr>
      </w:pPr>
    </w:p>
    <w:p w14:paraId="7F7B8F0D"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The proposal must be realistic, coherent and aligned to the Member State implementation plan of the Regional Indicative Strategic Development Plan (RISDP</w:t>
      </w:r>
      <w:proofErr w:type="gramStart"/>
      <w:r w:rsidRPr="005C1479">
        <w:rPr>
          <w:rFonts w:ascii="Arial" w:hAnsi="Arial" w:cs="Arial"/>
        </w:rPr>
        <w:t>), and</w:t>
      </w:r>
      <w:proofErr w:type="gramEnd"/>
      <w:r w:rsidRPr="005C1479">
        <w:rPr>
          <w:rFonts w:ascii="Arial" w:hAnsi="Arial" w:cs="Arial"/>
        </w:rPr>
        <w:t xml:space="preserve"> must contribute to the targeted outcomes of that plan, of the SADC Communication, Awareness and Visibility Strategy 2025-2030 and of the SNRL Programme.</w:t>
      </w:r>
    </w:p>
    <w:p w14:paraId="422BD0A5"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The proposal must demonstrate clear potential impact on awareness raising for the country and, where applicable, the region.</w:t>
      </w:r>
    </w:p>
    <w:p w14:paraId="25F02B93"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The proposal must demonstrate the integration of gender considerations in the design and implementation of the proposed activities.</w:t>
      </w:r>
    </w:p>
    <w:p w14:paraId="09C473E2"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The proposal must demonstrate elements of inclusiveness in its implementation.</w:t>
      </w:r>
    </w:p>
    <w:p w14:paraId="509E5189"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The proposal must demonstrate how the results will be sustained within the Member State beyond the period of SNRL support.</w:t>
      </w:r>
    </w:p>
    <w:p w14:paraId="64AAC398"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 xml:space="preserve">The applicant must demonstrate commitment to </w:t>
      </w:r>
      <w:proofErr w:type="gramStart"/>
      <w:r w:rsidRPr="005C1479">
        <w:rPr>
          <w:rFonts w:ascii="Arial" w:hAnsi="Arial" w:cs="Arial"/>
        </w:rPr>
        <w:t>designate</w:t>
      </w:r>
      <w:proofErr w:type="gramEnd"/>
      <w:r w:rsidRPr="005C1479">
        <w:rPr>
          <w:rFonts w:ascii="Arial" w:hAnsi="Arial" w:cs="Arial"/>
        </w:rPr>
        <w:t xml:space="preserve"> a focal team that will lead the implementation of the project.</w:t>
      </w:r>
    </w:p>
    <w:p w14:paraId="061E7B5C"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The applicant must demonstrate need for support, institutional commitment and ownership of the proposal.</w:t>
      </w:r>
    </w:p>
    <w:p w14:paraId="5A6F236E"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The applicant must indicate whether it has a national SADC communication strategy and, where one exists, the extent to which it is aligned to the SADC Communication, Awareness and Visibility Strategy 2025-2030, where applying under thematic area A.4.1.</w:t>
      </w:r>
    </w:p>
    <w:p w14:paraId="74AF16D6"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 xml:space="preserve">The applicant must indicate the extent to which it has previously documented and published SADC success stories, where </w:t>
      </w:r>
      <w:proofErr w:type="gramStart"/>
      <w:r w:rsidRPr="005C1479">
        <w:rPr>
          <w:rFonts w:ascii="Arial" w:hAnsi="Arial" w:cs="Arial"/>
        </w:rPr>
        <w:t>applying</w:t>
      </w:r>
      <w:proofErr w:type="gramEnd"/>
      <w:r w:rsidRPr="005C1479">
        <w:rPr>
          <w:rFonts w:ascii="Arial" w:hAnsi="Arial" w:cs="Arial"/>
        </w:rPr>
        <w:t xml:space="preserve"> under thematic area A.4.2.</w:t>
      </w:r>
    </w:p>
    <w:p w14:paraId="7C0C14D0"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The applicant must indicate existing communication arrangements, communication challenges and intended target audiences.</w:t>
      </w:r>
    </w:p>
    <w:p w14:paraId="7687602D"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The applicant must indicate existing SADC initiatives in the country, potential success stories and the availability of beneficiaries.</w:t>
      </w:r>
    </w:p>
    <w:p w14:paraId="42819EDA" w14:textId="77777777" w:rsidR="00DF3BEE" w:rsidRPr="005C1479" w:rsidRDefault="00DF3BEE" w:rsidP="005C1479">
      <w:pPr>
        <w:pStyle w:val="ListParagraph"/>
        <w:numPr>
          <w:ilvl w:val="0"/>
          <w:numId w:val="26"/>
        </w:numPr>
        <w:spacing w:after="0" w:line="240" w:lineRule="auto"/>
        <w:contextualSpacing w:val="0"/>
        <w:jc w:val="both"/>
        <w:rPr>
          <w:rFonts w:ascii="Arial" w:hAnsi="Arial" w:cs="Arial"/>
        </w:rPr>
      </w:pPr>
      <w:r w:rsidRPr="005C1479">
        <w:rPr>
          <w:rFonts w:ascii="Arial" w:hAnsi="Arial" w:cs="Arial"/>
        </w:rPr>
        <w:t xml:space="preserve">The proposal must be sufficiently detailed in respect of activities, timeline, </w:t>
      </w:r>
      <w:proofErr w:type="gramStart"/>
      <w:r w:rsidRPr="005C1479">
        <w:rPr>
          <w:rFonts w:ascii="Arial" w:hAnsi="Arial" w:cs="Arial"/>
        </w:rPr>
        <w:t>responsible personnel</w:t>
      </w:r>
      <w:proofErr w:type="gramEnd"/>
      <w:r w:rsidRPr="005C1479">
        <w:rPr>
          <w:rFonts w:ascii="Arial" w:hAnsi="Arial" w:cs="Arial"/>
        </w:rPr>
        <w:t xml:space="preserve"> and budget to permit implementation to commence directly upon selection, without a further round of project development.</w:t>
      </w:r>
    </w:p>
    <w:p w14:paraId="6E875334" w14:textId="77777777" w:rsidR="00B321C7" w:rsidRDefault="00B321C7" w:rsidP="00193D25">
      <w:pPr>
        <w:spacing w:after="0" w:line="240" w:lineRule="auto"/>
        <w:jc w:val="both"/>
        <w:rPr>
          <w:rFonts w:ascii="Arial" w:hAnsi="Arial" w:cs="Arial"/>
        </w:rPr>
      </w:pPr>
    </w:p>
    <w:p w14:paraId="01B7D875" w14:textId="52B46B5B" w:rsidR="00DF3BEE" w:rsidRDefault="00DF3BEE" w:rsidP="00193D25">
      <w:pPr>
        <w:spacing w:after="0" w:line="240" w:lineRule="auto"/>
        <w:jc w:val="both"/>
        <w:rPr>
          <w:rFonts w:ascii="Arial" w:hAnsi="Arial" w:cs="Arial"/>
        </w:rPr>
      </w:pPr>
      <w:r w:rsidRPr="005C1479">
        <w:rPr>
          <w:rFonts w:ascii="Arial" w:hAnsi="Arial" w:cs="Arial"/>
        </w:rPr>
        <w:fldChar w:fldCharType="begin"/>
      </w:r>
      <w:r w:rsidRPr="005C1479">
        <w:rPr>
          <w:rFonts w:ascii="Arial" w:hAnsi="Arial" w:cs="Arial"/>
        </w:rPr>
        <w:instrText xml:space="preserve"> REF _Ref_Tbl1 \h </w:instrText>
      </w:r>
      <w:r w:rsidR="00193D25">
        <w:rPr>
          <w:rFonts w:ascii="Arial" w:hAnsi="Arial" w:cs="Arial"/>
        </w:rPr>
        <w:instrText xml:space="preserve"> \* MERGEFORMAT </w:instrText>
      </w:r>
      <w:r w:rsidRPr="005C1479">
        <w:rPr>
          <w:rFonts w:ascii="Arial" w:hAnsi="Arial" w:cs="Arial"/>
        </w:rPr>
      </w:r>
      <w:r w:rsidRPr="005C1479">
        <w:rPr>
          <w:rFonts w:ascii="Arial" w:hAnsi="Arial" w:cs="Arial"/>
        </w:rPr>
        <w:fldChar w:fldCharType="separate"/>
      </w:r>
      <w:r w:rsidRPr="005C1479">
        <w:rPr>
          <w:rFonts w:ascii="Arial" w:hAnsi="Arial" w:cs="Arial"/>
        </w:rPr>
        <w:t xml:space="preserve">Table </w:t>
      </w:r>
      <w:r w:rsidRPr="005C1479">
        <w:rPr>
          <w:rFonts w:ascii="Arial" w:hAnsi="Arial" w:cs="Arial"/>
          <w:noProof/>
        </w:rPr>
        <w:t>1</w:t>
      </w:r>
      <w:r w:rsidRPr="005C1479">
        <w:rPr>
          <w:rFonts w:ascii="Arial" w:hAnsi="Arial" w:cs="Arial"/>
        </w:rPr>
        <w:fldChar w:fldCharType="end"/>
      </w:r>
      <w:r w:rsidRPr="005C1479">
        <w:rPr>
          <w:rFonts w:ascii="Arial" w:hAnsi="Arial" w:cs="Arial"/>
        </w:rPr>
        <w:t xml:space="preserve"> sets out the selection criteria that will be used by the Selection Committee.</w:t>
      </w:r>
    </w:p>
    <w:p w14:paraId="722C64D3" w14:textId="77777777" w:rsidR="00F82334" w:rsidRDefault="00F82334" w:rsidP="00193D25">
      <w:pPr>
        <w:spacing w:after="0" w:line="240" w:lineRule="auto"/>
        <w:jc w:val="both"/>
        <w:rPr>
          <w:rFonts w:ascii="Arial" w:hAnsi="Arial" w:cs="Arial"/>
        </w:rPr>
      </w:pPr>
    </w:p>
    <w:p w14:paraId="0723BB10" w14:textId="77777777" w:rsidR="00B321C7" w:rsidRPr="005C1479" w:rsidRDefault="00B321C7" w:rsidP="005C1479">
      <w:pPr>
        <w:spacing w:after="0" w:line="240" w:lineRule="auto"/>
        <w:jc w:val="both"/>
        <w:rPr>
          <w:rFonts w:ascii="Arial" w:hAnsi="Arial" w:cs="Arial"/>
        </w:rPr>
      </w:pPr>
    </w:p>
    <w:p w14:paraId="04F7AA05" w14:textId="77777777" w:rsidR="00DF3BEE" w:rsidRDefault="00DF3BEE" w:rsidP="00193D25">
      <w:pPr>
        <w:pStyle w:val="Caption"/>
        <w:spacing w:after="0"/>
        <w:jc w:val="both"/>
        <w:rPr>
          <w:rFonts w:ascii="Arial" w:hAnsi="Arial" w:cs="Arial"/>
          <w:sz w:val="22"/>
          <w:szCs w:val="22"/>
        </w:rPr>
      </w:pPr>
      <w:bookmarkStart w:id="23" w:name="_Ref_Tbl1"/>
      <w:bookmarkStart w:id="24" w:name="_Toc900012"/>
      <w:bookmarkStart w:id="25" w:name="_Toc238098709"/>
      <w:r w:rsidRPr="005C1479">
        <w:rPr>
          <w:rFonts w:ascii="Arial" w:hAnsi="Arial" w:cs="Arial"/>
          <w:sz w:val="22"/>
          <w:szCs w:val="22"/>
        </w:rPr>
        <w:t xml:space="preserve">Table </w:t>
      </w:r>
      <w:r w:rsidRPr="005C1479">
        <w:rPr>
          <w:rFonts w:ascii="Arial" w:hAnsi="Arial" w:cs="Arial"/>
          <w:sz w:val="22"/>
          <w:szCs w:val="22"/>
        </w:rPr>
        <w:fldChar w:fldCharType="begin"/>
      </w:r>
      <w:r w:rsidRPr="005C1479">
        <w:rPr>
          <w:rFonts w:ascii="Arial" w:hAnsi="Arial" w:cs="Arial"/>
          <w:sz w:val="22"/>
          <w:szCs w:val="22"/>
        </w:rPr>
        <w:instrText xml:space="preserve"> SEQ Table \* ARABIC </w:instrText>
      </w:r>
      <w:r w:rsidRPr="005C1479">
        <w:rPr>
          <w:rFonts w:ascii="Arial" w:hAnsi="Arial" w:cs="Arial"/>
          <w:sz w:val="22"/>
          <w:szCs w:val="22"/>
        </w:rPr>
        <w:fldChar w:fldCharType="separate"/>
      </w:r>
      <w:r w:rsidRPr="005C1479">
        <w:rPr>
          <w:rFonts w:ascii="Arial" w:hAnsi="Arial" w:cs="Arial"/>
          <w:noProof/>
          <w:sz w:val="22"/>
          <w:szCs w:val="22"/>
        </w:rPr>
        <w:t>1</w:t>
      </w:r>
      <w:r w:rsidRPr="005C1479">
        <w:rPr>
          <w:rFonts w:ascii="Arial" w:hAnsi="Arial" w:cs="Arial"/>
          <w:noProof/>
          <w:sz w:val="22"/>
          <w:szCs w:val="22"/>
        </w:rPr>
        <w:fldChar w:fldCharType="end"/>
      </w:r>
      <w:bookmarkEnd w:id="23"/>
      <w:r w:rsidRPr="005C1479">
        <w:rPr>
          <w:rFonts w:ascii="Arial" w:hAnsi="Arial" w:cs="Arial"/>
          <w:sz w:val="22"/>
          <w:szCs w:val="22"/>
        </w:rPr>
        <w:t>: Selection criteria and weightings</w:t>
      </w:r>
      <w:bookmarkEnd w:id="24"/>
      <w:bookmarkEnd w:id="25"/>
    </w:p>
    <w:p w14:paraId="42A08DEC" w14:textId="77777777" w:rsidR="00F82334" w:rsidRPr="00F82334" w:rsidRDefault="00F82334" w:rsidP="005C1479"/>
    <w:tbl>
      <w:tblPr>
        <w:tblStyle w:val="TableGrid"/>
        <w:tblW w:w="0" w:type="auto"/>
        <w:tblLook w:val="0420" w:firstRow="1" w:lastRow="0" w:firstColumn="0" w:lastColumn="0" w:noHBand="0" w:noVBand="1"/>
      </w:tblPr>
      <w:tblGrid>
        <w:gridCol w:w="2488"/>
        <w:gridCol w:w="816"/>
        <w:gridCol w:w="5712"/>
      </w:tblGrid>
      <w:tr w:rsidR="00DF3BEE" w:rsidRPr="00193D25" w14:paraId="1BF0E2B9" w14:textId="77777777" w:rsidTr="005C1479">
        <w:tc>
          <w:tcPr>
            <w:tcW w:w="0" w:type="auto"/>
            <w:hideMark/>
          </w:tcPr>
          <w:p w14:paraId="2C42270F" w14:textId="77777777" w:rsidR="00DF3BEE" w:rsidRPr="00193D25" w:rsidRDefault="00DF3BEE" w:rsidP="005C1479">
            <w:pPr>
              <w:pStyle w:val="Tableheading-whitefont"/>
              <w:spacing w:before="0" w:after="0"/>
              <w:jc w:val="both"/>
              <w:rPr>
                <w:rFonts w:cs="Arial"/>
              </w:rPr>
            </w:pPr>
            <w:r w:rsidRPr="00193D25">
              <w:rPr>
                <w:rFonts w:cs="Arial"/>
              </w:rPr>
              <w:t>Selection criterion</w:t>
            </w:r>
          </w:p>
        </w:tc>
        <w:tc>
          <w:tcPr>
            <w:tcW w:w="0" w:type="auto"/>
            <w:hideMark/>
          </w:tcPr>
          <w:p w14:paraId="00E13F7D" w14:textId="77777777" w:rsidR="00DF3BEE" w:rsidRPr="00193D25" w:rsidRDefault="00DF3BEE" w:rsidP="005C1479">
            <w:pPr>
              <w:pStyle w:val="Tableheading-whitefont"/>
              <w:spacing w:before="0" w:after="0"/>
              <w:jc w:val="both"/>
              <w:rPr>
                <w:rFonts w:cs="Arial"/>
              </w:rPr>
            </w:pPr>
            <w:r w:rsidRPr="00193D25">
              <w:rPr>
                <w:rFonts w:cs="Arial"/>
              </w:rPr>
              <w:t>Weight</w:t>
            </w:r>
          </w:p>
        </w:tc>
        <w:tc>
          <w:tcPr>
            <w:tcW w:w="0" w:type="auto"/>
            <w:hideMark/>
          </w:tcPr>
          <w:p w14:paraId="5C4D48DB" w14:textId="77777777" w:rsidR="00DF3BEE" w:rsidRPr="00193D25" w:rsidRDefault="00DF3BEE" w:rsidP="005C1479">
            <w:pPr>
              <w:pStyle w:val="Tableheading-whitefont"/>
              <w:spacing w:before="0" w:after="0"/>
              <w:jc w:val="both"/>
              <w:rPr>
                <w:rFonts w:cs="Arial"/>
              </w:rPr>
            </w:pPr>
            <w:r w:rsidRPr="00193D25">
              <w:rPr>
                <w:rFonts w:cs="Arial"/>
              </w:rPr>
              <w:t>Assessment focus</w:t>
            </w:r>
          </w:p>
        </w:tc>
      </w:tr>
      <w:tr w:rsidR="00DF3BEE" w:rsidRPr="00193D25" w14:paraId="0A7D2810" w14:textId="77777777" w:rsidTr="005C1479">
        <w:tc>
          <w:tcPr>
            <w:tcW w:w="0" w:type="auto"/>
            <w:hideMark/>
          </w:tcPr>
          <w:p w14:paraId="0336A2C9" w14:textId="77777777" w:rsidR="00DF3BEE" w:rsidRPr="00193D25" w:rsidRDefault="00DF3BEE" w:rsidP="005C1479">
            <w:pPr>
              <w:pStyle w:val="Tabletext"/>
              <w:spacing w:before="0" w:after="0"/>
              <w:jc w:val="both"/>
              <w:rPr>
                <w:rFonts w:cs="Arial"/>
              </w:rPr>
            </w:pPr>
            <w:r w:rsidRPr="00193D25">
              <w:rPr>
                <w:rFonts w:cs="Arial"/>
              </w:rPr>
              <w:t>Strategic alignment and coherence</w:t>
            </w:r>
          </w:p>
        </w:tc>
        <w:tc>
          <w:tcPr>
            <w:tcW w:w="0" w:type="auto"/>
            <w:hideMark/>
          </w:tcPr>
          <w:p w14:paraId="620FA8BF" w14:textId="77777777" w:rsidR="00DF3BEE" w:rsidRPr="00193D25" w:rsidRDefault="00DF3BEE" w:rsidP="005C1479">
            <w:pPr>
              <w:pStyle w:val="Tabletext"/>
              <w:spacing w:before="0" w:after="0"/>
              <w:jc w:val="both"/>
              <w:rPr>
                <w:rFonts w:cs="Arial"/>
              </w:rPr>
            </w:pPr>
            <w:r w:rsidRPr="00193D25">
              <w:rPr>
                <w:rFonts w:cs="Arial"/>
              </w:rPr>
              <w:t>25%</w:t>
            </w:r>
          </w:p>
        </w:tc>
        <w:tc>
          <w:tcPr>
            <w:tcW w:w="0" w:type="auto"/>
            <w:hideMark/>
          </w:tcPr>
          <w:p w14:paraId="0DC99C48" w14:textId="77777777" w:rsidR="00DF3BEE" w:rsidRPr="00193D25" w:rsidRDefault="00DF3BEE" w:rsidP="005C1479">
            <w:pPr>
              <w:pStyle w:val="Tabletext"/>
              <w:spacing w:before="0" w:after="0"/>
              <w:jc w:val="both"/>
              <w:rPr>
                <w:rFonts w:cs="Arial"/>
              </w:rPr>
            </w:pPr>
            <w:r w:rsidRPr="00193D25">
              <w:rPr>
                <w:rFonts w:cs="Arial"/>
              </w:rPr>
              <w:t>Alignment with the RISDP national implementation plan, the SADC Communication, Awareness and Visibility Strategy 2025–2030, and SNRL objectives</w:t>
            </w:r>
          </w:p>
        </w:tc>
      </w:tr>
      <w:tr w:rsidR="00DF3BEE" w:rsidRPr="00193D25" w14:paraId="3651CF35" w14:textId="77777777" w:rsidTr="005C1479">
        <w:tc>
          <w:tcPr>
            <w:tcW w:w="0" w:type="auto"/>
            <w:hideMark/>
          </w:tcPr>
          <w:p w14:paraId="7E76A03C" w14:textId="77777777" w:rsidR="00DF3BEE" w:rsidRPr="00193D25" w:rsidRDefault="00DF3BEE" w:rsidP="005C1479">
            <w:pPr>
              <w:pStyle w:val="Tabletext"/>
              <w:spacing w:before="0" w:after="0"/>
              <w:jc w:val="both"/>
              <w:rPr>
                <w:rFonts w:cs="Arial"/>
              </w:rPr>
            </w:pPr>
            <w:r w:rsidRPr="00193D25">
              <w:rPr>
                <w:rFonts w:cs="Arial"/>
              </w:rPr>
              <w:t>Demonstrated need and institutional commitment</w:t>
            </w:r>
          </w:p>
        </w:tc>
        <w:tc>
          <w:tcPr>
            <w:tcW w:w="0" w:type="auto"/>
            <w:hideMark/>
          </w:tcPr>
          <w:p w14:paraId="27EE275E" w14:textId="77777777" w:rsidR="00DF3BEE" w:rsidRPr="00193D25" w:rsidRDefault="00DF3BEE" w:rsidP="005C1479">
            <w:pPr>
              <w:pStyle w:val="Tabletext"/>
              <w:spacing w:before="0" w:after="0"/>
              <w:jc w:val="both"/>
              <w:rPr>
                <w:rFonts w:cs="Arial"/>
              </w:rPr>
            </w:pPr>
            <w:r w:rsidRPr="00193D25">
              <w:rPr>
                <w:rFonts w:cs="Arial"/>
              </w:rPr>
              <w:t>20%</w:t>
            </w:r>
          </w:p>
        </w:tc>
        <w:tc>
          <w:tcPr>
            <w:tcW w:w="0" w:type="auto"/>
            <w:hideMark/>
          </w:tcPr>
          <w:p w14:paraId="76690781" w14:textId="77777777" w:rsidR="00DF3BEE" w:rsidRPr="00193D25" w:rsidRDefault="00DF3BEE" w:rsidP="005C1479">
            <w:pPr>
              <w:pStyle w:val="Tabletext"/>
              <w:spacing w:before="0" w:after="0"/>
              <w:jc w:val="both"/>
              <w:rPr>
                <w:rFonts w:cs="Arial"/>
              </w:rPr>
            </w:pPr>
            <w:r w:rsidRPr="00193D25">
              <w:rPr>
                <w:rFonts w:cs="Arial"/>
              </w:rPr>
              <w:t>Capacity gap, equity considerations, institutional ownership, focal-team commitment, and relevant prior support</w:t>
            </w:r>
          </w:p>
        </w:tc>
      </w:tr>
      <w:tr w:rsidR="00DF3BEE" w:rsidRPr="00193D25" w14:paraId="403429B3" w14:textId="77777777" w:rsidTr="005C1479">
        <w:tc>
          <w:tcPr>
            <w:tcW w:w="0" w:type="auto"/>
            <w:hideMark/>
          </w:tcPr>
          <w:p w14:paraId="7B86FB18" w14:textId="77777777" w:rsidR="00DF3BEE" w:rsidRPr="00193D25" w:rsidRDefault="00DF3BEE" w:rsidP="005C1479">
            <w:pPr>
              <w:pStyle w:val="Tabletext"/>
              <w:spacing w:before="0" w:after="0"/>
              <w:jc w:val="both"/>
              <w:rPr>
                <w:rFonts w:cs="Arial"/>
              </w:rPr>
            </w:pPr>
            <w:r w:rsidRPr="00193D25">
              <w:rPr>
                <w:rFonts w:cs="Arial"/>
              </w:rPr>
              <w:t>Potential impact on awareness and visibility</w:t>
            </w:r>
          </w:p>
        </w:tc>
        <w:tc>
          <w:tcPr>
            <w:tcW w:w="0" w:type="auto"/>
            <w:hideMark/>
          </w:tcPr>
          <w:p w14:paraId="045BB591" w14:textId="77777777" w:rsidR="00DF3BEE" w:rsidRPr="00193D25" w:rsidRDefault="00DF3BEE" w:rsidP="005C1479">
            <w:pPr>
              <w:pStyle w:val="Tabletext"/>
              <w:spacing w:before="0" w:after="0"/>
              <w:jc w:val="both"/>
              <w:rPr>
                <w:rFonts w:cs="Arial"/>
              </w:rPr>
            </w:pPr>
            <w:r w:rsidRPr="00193D25">
              <w:rPr>
                <w:rFonts w:cs="Arial"/>
              </w:rPr>
              <w:t>20%</w:t>
            </w:r>
          </w:p>
        </w:tc>
        <w:tc>
          <w:tcPr>
            <w:tcW w:w="0" w:type="auto"/>
            <w:hideMark/>
          </w:tcPr>
          <w:p w14:paraId="4D513A3E" w14:textId="77777777" w:rsidR="00DF3BEE" w:rsidRPr="00193D25" w:rsidRDefault="00DF3BEE" w:rsidP="005C1479">
            <w:pPr>
              <w:pStyle w:val="Tabletext"/>
              <w:spacing w:before="0" w:after="0"/>
              <w:jc w:val="both"/>
              <w:rPr>
                <w:rFonts w:cs="Arial"/>
              </w:rPr>
            </w:pPr>
            <w:r w:rsidRPr="00193D25">
              <w:rPr>
                <w:rFonts w:cs="Arial"/>
              </w:rPr>
              <w:t>Expected reach, relevance, and likely contribution to awareness of SADC regional integration</w:t>
            </w:r>
          </w:p>
        </w:tc>
      </w:tr>
      <w:tr w:rsidR="00DF3BEE" w:rsidRPr="00193D25" w14:paraId="5EC5EE43" w14:textId="77777777" w:rsidTr="005C1479">
        <w:tc>
          <w:tcPr>
            <w:tcW w:w="0" w:type="auto"/>
            <w:hideMark/>
          </w:tcPr>
          <w:p w14:paraId="2C309551" w14:textId="77777777" w:rsidR="00DF3BEE" w:rsidRPr="00193D25" w:rsidRDefault="00DF3BEE" w:rsidP="005C1479">
            <w:pPr>
              <w:pStyle w:val="Tabletext"/>
              <w:spacing w:before="0" w:after="0"/>
              <w:jc w:val="both"/>
              <w:rPr>
                <w:rFonts w:cs="Arial"/>
              </w:rPr>
            </w:pPr>
            <w:r w:rsidRPr="00193D25">
              <w:rPr>
                <w:rFonts w:cs="Arial"/>
              </w:rPr>
              <w:t>Implementation readiness</w:t>
            </w:r>
          </w:p>
        </w:tc>
        <w:tc>
          <w:tcPr>
            <w:tcW w:w="0" w:type="auto"/>
            <w:hideMark/>
          </w:tcPr>
          <w:p w14:paraId="5EDCFD5F" w14:textId="77777777" w:rsidR="00DF3BEE" w:rsidRPr="00193D25" w:rsidRDefault="00DF3BEE" w:rsidP="005C1479">
            <w:pPr>
              <w:pStyle w:val="Tabletext"/>
              <w:spacing w:before="0" w:after="0"/>
              <w:jc w:val="both"/>
              <w:rPr>
                <w:rFonts w:cs="Arial"/>
              </w:rPr>
            </w:pPr>
            <w:r w:rsidRPr="00193D25">
              <w:rPr>
                <w:rFonts w:cs="Arial"/>
              </w:rPr>
              <w:t>15%</w:t>
            </w:r>
          </w:p>
        </w:tc>
        <w:tc>
          <w:tcPr>
            <w:tcW w:w="0" w:type="auto"/>
            <w:hideMark/>
          </w:tcPr>
          <w:p w14:paraId="5EF10126" w14:textId="77777777" w:rsidR="00DF3BEE" w:rsidRPr="00193D25" w:rsidRDefault="00DF3BEE" w:rsidP="005C1479">
            <w:pPr>
              <w:pStyle w:val="Tabletext"/>
              <w:spacing w:before="0" w:after="0"/>
              <w:jc w:val="both"/>
              <w:rPr>
                <w:rFonts w:cs="Arial"/>
              </w:rPr>
            </w:pPr>
            <w:r w:rsidRPr="00193D25">
              <w:rPr>
                <w:rFonts w:cs="Arial"/>
              </w:rPr>
              <w:t>Feasible activities, timeline, responsible personnel, administrative arrangements, and indicative budget</w:t>
            </w:r>
          </w:p>
        </w:tc>
      </w:tr>
      <w:tr w:rsidR="00DF3BEE" w:rsidRPr="00193D25" w14:paraId="70C0B927" w14:textId="77777777" w:rsidTr="005C1479">
        <w:tc>
          <w:tcPr>
            <w:tcW w:w="0" w:type="auto"/>
            <w:hideMark/>
          </w:tcPr>
          <w:p w14:paraId="6A5269E9" w14:textId="77777777" w:rsidR="00DF3BEE" w:rsidRPr="00193D25" w:rsidRDefault="00DF3BEE" w:rsidP="005C1479">
            <w:pPr>
              <w:pStyle w:val="Tabletext"/>
              <w:spacing w:before="0" w:after="0"/>
              <w:jc w:val="both"/>
              <w:rPr>
                <w:rFonts w:cs="Arial"/>
              </w:rPr>
            </w:pPr>
            <w:r w:rsidRPr="00193D25">
              <w:rPr>
                <w:rFonts w:cs="Arial"/>
              </w:rPr>
              <w:t>Gender sensitivity and inclusion</w:t>
            </w:r>
          </w:p>
        </w:tc>
        <w:tc>
          <w:tcPr>
            <w:tcW w:w="0" w:type="auto"/>
            <w:hideMark/>
          </w:tcPr>
          <w:p w14:paraId="76B60D39" w14:textId="77777777" w:rsidR="00DF3BEE" w:rsidRPr="00193D25" w:rsidRDefault="00DF3BEE" w:rsidP="005C1479">
            <w:pPr>
              <w:pStyle w:val="Tabletext"/>
              <w:spacing w:before="0" w:after="0"/>
              <w:jc w:val="both"/>
              <w:rPr>
                <w:rFonts w:cs="Arial"/>
              </w:rPr>
            </w:pPr>
            <w:r w:rsidRPr="00193D25">
              <w:rPr>
                <w:rFonts w:cs="Arial"/>
              </w:rPr>
              <w:t>10%</w:t>
            </w:r>
          </w:p>
        </w:tc>
        <w:tc>
          <w:tcPr>
            <w:tcW w:w="0" w:type="auto"/>
            <w:hideMark/>
          </w:tcPr>
          <w:p w14:paraId="41262E08" w14:textId="77777777" w:rsidR="00DF3BEE" w:rsidRPr="00193D25" w:rsidRDefault="00DF3BEE" w:rsidP="005C1479">
            <w:pPr>
              <w:pStyle w:val="Tabletext"/>
              <w:spacing w:before="0" w:after="0"/>
              <w:jc w:val="both"/>
              <w:rPr>
                <w:rFonts w:cs="Arial"/>
              </w:rPr>
            </w:pPr>
            <w:r w:rsidRPr="00193D25">
              <w:rPr>
                <w:rFonts w:cs="Arial"/>
              </w:rPr>
              <w:t>Integration of gender considerations and meaningful inclusion of women, young people, and relevant groups</w:t>
            </w:r>
          </w:p>
        </w:tc>
      </w:tr>
      <w:tr w:rsidR="00DF3BEE" w:rsidRPr="00193D25" w14:paraId="678F4A2E" w14:textId="77777777" w:rsidTr="005C1479">
        <w:tc>
          <w:tcPr>
            <w:tcW w:w="0" w:type="auto"/>
            <w:hideMark/>
          </w:tcPr>
          <w:p w14:paraId="2C8BFB9D" w14:textId="77777777" w:rsidR="00DF3BEE" w:rsidRPr="00193D25" w:rsidRDefault="00DF3BEE" w:rsidP="005C1479">
            <w:pPr>
              <w:pStyle w:val="Tabletext"/>
              <w:spacing w:before="0" w:after="0"/>
              <w:jc w:val="both"/>
              <w:rPr>
                <w:rFonts w:cs="Arial"/>
              </w:rPr>
            </w:pPr>
            <w:r w:rsidRPr="00193D25">
              <w:rPr>
                <w:rFonts w:cs="Arial"/>
              </w:rPr>
              <w:t>Sustainability and continued use of results</w:t>
            </w:r>
          </w:p>
        </w:tc>
        <w:tc>
          <w:tcPr>
            <w:tcW w:w="0" w:type="auto"/>
            <w:hideMark/>
          </w:tcPr>
          <w:p w14:paraId="114085FD" w14:textId="77777777" w:rsidR="00DF3BEE" w:rsidRPr="00193D25" w:rsidRDefault="00DF3BEE" w:rsidP="005C1479">
            <w:pPr>
              <w:pStyle w:val="Tabletext"/>
              <w:spacing w:before="0" w:after="0"/>
              <w:jc w:val="both"/>
              <w:rPr>
                <w:rFonts w:cs="Arial"/>
              </w:rPr>
            </w:pPr>
            <w:r w:rsidRPr="00193D25">
              <w:rPr>
                <w:rFonts w:cs="Arial"/>
              </w:rPr>
              <w:t>10%</w:t>
            </w:r>
          </w:p>
        </w:tc>
        <w:tc>
          <w:tcPr>
            <w:tcW w:w="0" w:type="auto"/>
            <w:hideMark/>
          </w:tcPr>
          <w:p w14:paraId="7360E71D" w14:textId="77777777" w:rsidR="00DF3BEE" w:rsidRPr="00193D25" w:rsidRDefault="00DF3BEE" w:rsidP="005C1479">
            <w:pPr>
              <w:pStyle w:val="Tabletext"/>
              <w:spacing w:before="0" w:after="0"/>
              <w:jc w:val="both"/>
              <w:rPr>
                <w:rFonts w:cs="Arial"/>
              </w:rPr>
            </w:pPr>
            <w:r w:rsidRPr="00193D25">
              <w:rPr>
                <w:rFonts w:cs="Arial"/>
              </w:rPr>
              <w:t>Measures to sustain, institutionalise, disseminate, and use results after SNRL support</w:t>
            </w:r>
          </w:p>
        </w:tc>
      </w:tr>
      <w:tr w:rsidR="00DF3BEE" w:rsidRPr="00193D25" w14:paraId="1C0050F0" w14:textId="77777777" w:rsidTr="005C1479">
        <w:tc>
          <w:tcPr>
            <w:tcW w:w="0" w:type="auto"/>
            <w:hideMark/>
          </w:tcPr>
          <w:p w14:paraId="7F1DB048" w14:textId="77777777" w:rsidR="00DF3BEE" w:rsidRPr="00193D25" w:rsidRDefault="00DF3BEE" w:rsidP="005C1479">
            <w:pPr>
              <w:pStyle w:val="Tabletext"/>
              <w:spacing w:before="0" w:after="0"/>
              <w:jc w:val="both"/>
              <w:rPr>
                <w:rFonts w:cs="Arial"/>
              </w:rPr>
            </w:pPr>
            <w:r w:rsidRPr="00193D25">
              <w:rPr>
                <w:rFonts w:cs="Arial"/>
                <w:b/>
              </w:rPr>
              <w:t>Total</w:t>
            </w:r>
          </w:p>
        </w:tc>
        <w:tc>
          <w:tcPr>
            <w:tcW w:w="0" w:type="auto"/>
            <w:hideMark/>
          </w:tcPr>
          <w:p w14:paraId="3100B7BD" w14:textId="77777777" w:rsidR="00DF3BEE" w:rsidRPr="00193D25" w:rsidRDefault="00DF3BEE" w:rsidP="005C1479">
            <w:pPr>
              <w:pStyle w:val="Tabletext"/>
              <w:spacing w:before="0" w:after="0"/>
              <w:jc w:val="both"/>
              <w:rPr>
                <w:rFonts w:cs="Arial"/>
              </w:rPr>
            </w:pPr>
            <w:r w:rsidRPr="00193D25">
              <w:rPr>
                <w:rFonts w:cs="Arial"/>
                <w:b/>
              </w:rPr>
              <w:t>100%</w:t>
            </w:r>
          </w:p>
        </w:tc>
        <w:tc>
          <w:tcPr>
            <w:tcW w:w="0" w:type="auto"/>
            <w:hideMark/>
          </w:tcPr>
          <w:p w14:paraId="039591A0" w14:textId="77777777" w:rsidR="00DF3BEE" w:rsidRPr="00193D25" w:rsidRDefault="00DF3BEE" w:rsidP="005C1479">
            <w:pPr>
              <w:pStyle w:val="Tabletext"/>
              <w:spacing w:before="0" w:after="0"/>
              <w:jc w:val="both"/>
              <w:rPr>
                <w:rFonts w:cs="Arial"/>
              </w:rPr>
            </w:pPr>
          </w:p>
        </w:tc>
      </w:tr>
    </w:tbl>
    <w:p w14:paraId="01F9C968" w14:textId="77777777" w:rsidR="00B321C7" w:rsidRDefault="00B321C7" w:rsidP="00193D25">
      <w:pPr>
        <w:spacing w:after="0" w:line="240" w:lineRule="auto"/>
        <w:jc w:val="both"/>
        <w:rPr>
          <w:rFonts w:ascii="Arial" w:hAnsi="Arial" w:cs="Arial"/>
        </w:rPr>
      </w:pPr>
    </w:p>
    <w:p w14:paraId="532DC84D" w14:textId="0582B22B" w:rsidR="00DF3BEE" w:rsidRDefault="00DF3BEE" w:rsidP="00193D25">
      <w:pPr>
        <w:spacing w:after="0" w:line="240" w:lineRule="auto"/>
        <w:jc w:val="both"/>
        <w:rPr>
          <w:rFonts w:ascii="Arial" w:hAnsi="Arial" w:cs="Arial"/>
        </w:rPr>
      </w:pPr>
      <w:r w:rsidRPr="005C1479">
        <w:rPr>
          <w:rFonts w:ascii="Arial" w:hAnsi="Arial" w:cs="Arial"/>
        </w:rPr>
        <w:t>Each criterion will be scored on a scale of zero to five, and weighted scores will be aggregated. Before evaluation begins, the Selection Committee will set a minimum threshold score below which a proposal will not be recommended for support, irrespective of its ranking.</w:t>
      </w:r>
    </w:p>
    <w:p w14:paraId="433CAEB7" w14:textId="77777777" w:rsidR="00B321C7" w:rsidRPr="005C1479" w:rsidRDefault="00B321C7" w:rsidP="005C1479">
      <w:pPr>
        <w:spacing w:after="0" w:line="240" w:lineRule="auto"/>
        <w:jc w:val="both"/>
        <w:rPr>
          <w:rFonts w:ascii="Arial" w:hAnsi="Arial" w:cs="Arial"/>
        </w:rPr>
      </w:pPr>
    </w:p>
    <w:p w14:paraId="1E6A05E5" w14:textId="18F09070" w:rsidR="00DF3BEE" w:rsidRPr="00193D25" w:rsidRDefault="0036699C" w:rsidP="005C1479">
      <w:pPr>
        <w:pStyle w:val="Heading2"/>
        <w:spacing w:before="0" w:line="240" w:lineRule="auto"/>
        <w:jc w:val="both"/>
      </w:pPr>
      <w:bookmarkStart w:id="26" w:name="_Toc900013"/>
      <w:bookmarkStart w:id="27" w:name="_Toc238098678"/>
      <w:r w:rsidRPr="00193D25">
        <w:t>A.9 General</w:t>
      </w:r>
      <w:r w:rsidR="00DF3BEE" w:rsidRPr="00193D25">
        <w:t xml:space="preserve"> framework conditions and timelines</w:t>
      </w:r>
      <w:bookmarkEnd w:id="26"/>
      <w:bookmarkEnd w:id="27"/>
    </w:p>
    <w:p w14:paraId="4D5D3FCA" w14:textId="77777777" w:rsidR="00B321C7" w:rsidRDefault="00B321C7" w:rsidP="00193D25">
      <w:pPr>
        <w:spacing w:after="0" w:line="240" w:lineRule="auto"/>
        <w:jc w:val="both"/>
        <w:rPr>
          <w:rFonts w:ascii="Arial" w:hAnsi="Arial" w:cs="Arial"/>
        </w:rPr>
      </w:pPr>
    </w:p>
    <w:p w14:paraId="6470E673" w14:textId="2908B039" w:rsidR="00DF3BEE" w:rsidRPr="005C1479" w:rsidRDefault="00DF3BEE" w:rsidP="005C1479">
      <w:pPr>
        <w:spacing w:after="0" w:line="240" w:lineRule="auto"/>
        <w:jc w:val="both"/>
        <w:rPr>
          <w:rFonts w:ascii="Arial" w:hAnsi="Arial" w:cs="Arial"/>
        </w:rPr>
      </w:pPr>
      <w:r w:rsidRPr="005C1479">
        <w:rPr>
          <w:rFonts w:ascii="Arial" w:hAnsi="Arial" w:cs="Arial"/>
        </w:rPr>
        <w:t xml:space="preserve">The submission window will be four weeks from the date on which the Call for Proposals is advertised. Screening and technical evaluation will be completed within two weeks of the closing date, the Selection Committee will sit within a further week, and successful and unsuccessful applicants will be notified within one week of the decision of the Committee. Implementation will commence </w:t>
      </w:r>
      <w:proofErr w:type="gramStart"/>
      <w:r w:rsidRPr="005C1479">
        <w:rPr>
          <w:rFonts w:ascii="Arial" w:hAnsi="Arial" w:cs="Arial"/>
        </w:rPr>
        <w:t>on the basis of</w:t>
      </w:r>
      <w:proofErr w:type="gramEnd"/>
      <w:r w:rsidRPr="005C1479">
        <w:rPr>
          <w:rFonts w:ascii="Arial" w:hAnsi="Arial" w:cs="Arial"/>
        </w:rPr>
        <w:t xml:space="preserve"> the approved proposal, and no further round of project development will be undertaken. </w:t>
      </w:r>
    </w:p>
    <w:p w14:paraId="5446EFA4" w14:textId="77777777" w:rsidR="00B321C7" w:rsidRDefault="00B321C7" w:rsidP="00193D25">
      <w:pPr>
        <w:spacing w:after="0" w:line="240" w:lineRule="auto"/>
        <w:jc w:val="both"/>
        <w:rPr>
          <w:rFonts w:ascii="Arial" w:hAnsi="Arial" w:cs="Arial"/>
        </w:rPr>
      </w:pPr>
    </w:p>
    <w:p w14:paraId="5A45B5D3" w14:textId="4E19F132" w:rsidR="00DF3BEE" w:rsidRDefault="00DF3BEE" w:rsidP="00193D25">
      <w:pPr>
        <w:spacing w:after="0" w:line="240" w:lineRule="auto"/>
        <w:jc w:val="both"/>
        <w:rPr>
          <w:rFonts w:ascii="Arial" w:hAnsi="Arial" w:cs="Arial"/>
        </w:rPr>
      </w:pPr>
      <w:r w:rsidRPr="005C1479">
        <w:rPr>
          <w:rFonts w:ascii="Arial" w:hAnsi="Arial" w:cs="Arial"/>
        </w:rPr>
        <w:t>Applications are assessed on the understanding that a selected proposal proceeds directly to implementation. Applicants should therefore ensure that the activity schedule, institutional arrangements and budget submitted in Part B are sufficiently detailed to be implemented without further project development.</w:t>
      </w:r>
    </w:p>
    <w:p w14:paraId="3689B746" w14:textId="77777777" w:rsidR="00B321C7" w:rsidRPr="005C1479" w:rsidRDefault="00B321C7" w:rsidP="005C1479">
      <w:pPr>
        <w:spacing w:after="0" w:line="240" w:lineRule="auto"/>
        <w:jc w:val="both"/>
        <w:rPr>
          <w:rFonts w:ascii="Arial" w:hAnsi="Arial" w:cs="Arial"/>
        </w:rPr>
      </w:pPr>
    </w:p>
    <w:p w14:paraId="3F5D36A5" w14:textId="085788BF" w:rsidR="00DF3BEE" w:rsidRDefault="00DF3BEE" w:rsidP="00193D25">
      <w:pPr>
        <w:spacing w:after="0" w:line="240" w:lineRule="auto"/>
        <w:jc w:val="both"/>
        <w:rPr>
          <w:rFonts w:ascii="Arial" w:hAnsi="Arial" w:cs="Arial"/>
        </w:rPr>
      </w:pPr>
      <w:r w:rsidRPr="005C1479">
        <w:rPr>
          <w:rFonts w:ascii="Arial" w:hAnsi="Arial" w:cs="Arial"/>
        </w:rPr>
        <w:t xml:space="preserve">The dates applicable to this Call are set out in </w:t>
      </w:r>
      <w:r w:rsidRPr="005C1479">
        <w:rPr>
          <w:rFonts w:ascii="Arial" w:hAnsi="Arial" w:cs="Arial"/>
        </w:rPr>
        <w:fldChar w:fldCharType="begin"/>
      </w:r>
      <w:r w:rsidRPr="005C1479">
        <w:rPr>
          <w:rFonts w:ascii="Arial" w:hAnsi="Arial" w:cs="Arial"/>
        </w:rPr>
        <w:instrText xml:space="preserve"> REF _Ref_Tbl2 \h </w:instrText>
      </w:r>
      <w:r w:rsidR="00193D25">
        <w:rPr>
          <w:rFonts w:ascii="Arial" w:hAnsi="Arial" w:cs="Arial"/>
        </w:rPr>
        <w:instrText xml:space="preserve"> \* MERGEFORMAT </w:instrText>
      </w:r>
      <w:r w:rsidRPr="005C1479">
        <w:rPr>
          <w:rFonts w:ascii="Arial" w:hAnsi="Arial" w:cs="Arial"/>
        </w:rPr>
      </w:r>
      <w:r w:rsidRPr="005C1479">
        <w:rPr>
          <w:rFonts w:ascii="Arial" w:hAnsi="Arial" w:cs="Arial"/>
        </w:rPr>
        <w:fldChar w:fldCharType="separate"/>
      </w:r>
      <w:r w:rsidRPr="005C1479">
        <w:rPr>
          <w:rFonts w:ascii="Arial" w:hAnsi="Arial" w:cs="Arial"/>
        </w:rPr>
        <w:t xml:space="preserve">Table </w:t>
      </w:r>
      <w:r w:rsidRPr="005C1479">
        <w:rPr>
          <w:rFonts w:ascii="Arial" w:hAnsi="Arial" w:cs="Arial"/>
          <w:noProof/>
        </w:rPr>
        <w:t>2</w:t>
      </w:r>
      <w:r w:rsidRPr="005C1479">
        <w:rPr>
          <w:rFonts w:ascii="Arial" w:hAnsi="Arial" w:cs="Arial"/>
        </w:rPr>
        <w:fldChar w:fldCharType="end"/>
      </w:r>
      <w:r w:rsidRPr="005C1479">
        <w:rPr>
          <w:rFonts w:ascii="Arial" w:hAnsi="Arial" w:cs="Arial"/>
        </w:rPr>
        <w:t>.</w:t>
      </w:r>
    </w:p>
    <w:p w14:paraId="5A3BB4E9" w14:textId="77777777" w:rsidR="00B321C7" w:rsidRPr="005C1479" w:rsidDel="003A1814" w:rsidRDefault="00B321C7" w:rsidP="005C1479">
      <w:pPr>
        <w:spacing w:after="0" w:line="240" w:lineRule="auto"/>
        <w:jc w:val="both"/>
        <w:rPr>
          <w:rFonts w:ascii="Arial" w:hAnsi="Arial" w:cs="Arial"/>
        </w:rPr>
      </w:pPr>
    </w:p>
    <w:p w14:paraId="76062D5B" w14:textId="77777777" w:rsidR="00DF3BEE" w:rsidRPr="005C1479" w:rsidRDefault="00DF3BEE" w:rsidP="005C1479">
      <w:pPr>
        <w:pStyle w:val="Caption"/>
        <w:spacing w:after="0"/>
        <w:jc w:val="both"/>
        <w:rPr>
          <w:rFonts w:ascii="Arial" w:hAnsi="Arial" w:cs="Arial"/>
          <w:sz w:val="22"/>
          <w:szCs w:val="22"/>
        </w:rPr>
      </w:pPr>
      <w:bookmarkStart w:id="28" w:name="_Ref_Tbl2"/>
      <w:bookmarkStart w:id="29" w:name="_Toc900014"/>
      <w:bookmarkStart w:id="30" w:name="_Toc238098710"/>
      <w:r w:rsidRPr="005C1479">
        <w:rPr>
          <w:rFonts w:ascii="Arial" w:hAnsi="Arial" w:cs="Arial"/>
          <w:sz w:val="22"/>
          <w:szCs w:val="22"/>
        </w:rPr>
        <w:t xml:space="preserve">Table </w:t>
      </w:r>
      <w:r w:rsidRPr="005C1479">
        <w:rPr>
          <w:rFonts w:ascii="Arial" w:hAnsi="Arial" w:cs="Arial"/>
          <w:sz w:val="22"/>
          <w:szCs w:val="22"/>
        </w:rPr>
        <w:fldChar w:fldCharType="begin"/>
      </w:r>
      <w:r w:rsidRPr="005C1479">
        <w:rPr>
          <w:rFonts w:ascii="Arial" w:hAnsi="Arial" w:cs="Arial"/>
          <w:sz w:val="22"/>
          <w:szCs w:val="22"/>
        </w:rPr>
        <w:instrText xml:space="preserve"> SEQ Table \* ARABIC </w:instrText>
      </w:r>
      <w:r w:rsidRPr="005C1479">
        <w:rPr>
          <w:rFonts w:ascii="Arial" w:hAnsi="Arial" w:cs="Arial"/>
          <w:sz w:val="22"/>
          <w:szCs w:val="22"/>
        </w:rPr>
        <w:fldChar w:fldCharType="separate"/>
      </w:r>
      <w:r w:rsidRPr="005C1479">
        <w:rPr>
          <w:rFonts w:ascii="Arial" w:hAnsi="Arial" w:cs="Arial"/>
          <w:noProof/>
          <w:sz w:val="22"/>
          <w:szCs w:val="22"/>
        </w:rPr>
        <w:t>2</w:t>
      </w:r>
      <w:r w:rsidRPr="005C1479">
        <w:rPr>
          <w:rFonts w:ascii="Arial" w:hAnsi="Arial" w:cs="Arial"/>
          <w:noProof/>
          <w:sz w:val="22"/>
          <w:szCs w:val="22"/>
        </w:rPr>
        <w:fldChar w:fldCharType="end"/>
      </w:r>
      <w:bookmarkEnd w:id="28"/>
      <w:r w:rsidRPr="005C1479">
        <w:rPr>
          <w:rFonts w:ascii="Arial" w:hAnsi="Arial" w:cs="Arial"/>
          <w:sz w:val="22"/>
          <w:szCs w:val="22"/>
        </w:rPr>
        <w:t>: Key dates for the Call for Proposals</w:t>
      </w:r>
      <w:bookmarkEnd w:id="29"/>
      <w:bookmarkEnd w:id="30"/>
    </w:p>
    <w:tbl>
      <w:tblPr>
        <w:tblStyle w:val="TableGrid"/>
        <w:tblW w:w="9067" w:type="dxa"/>
        <w:tblLook w:val="0420" w:firstRow="1" w:lastRow="0" w:firstColumn="0" w:lastColumn="0" w:noHBand="0" w:noVBand="1"/>
      </w:tblPr>
      <w:tblGrid>
        <w:gridCol w:w="5057"/>
        <w:gridCol w:w="4010"/>
      </w:tblGrid>
      <w:tr w:rsidR="00DF3BEE" w:rsidRPr="00193D25" w14:paraId="2074D86B" w14:textId="77777777" w:rsidTr="005C1479">
        <w:tc>
          <w:tcPr>
            <w:tcW w:w="0" w:type="auto"/>
            <w:hideMark/>
          </w:tcPr>
          <w:p w14:paraId="6606FEF5" w14:textId="77777777" w:rsidR="00DF3BEE" w:rsidRPr="00193D25" w:rsidRDefault="00DF3BEE" w:rsidP="005C1479">
            <w:pPr>
              <w:pStyle w:val="Tableheading-whitefont"/>
              <w:spacing w:before="0" w:after="0"/>
              <w:jc w:val="both"/>
              <w:rPr>
                <w:rFonts w:cs="Arial"/>
              </w:rPr>
            </w:pPr>
            <w:r w:rsidRPr="00193D25">
              <w:rPr>
                <w:rFonts w:cs="Arial"/>
              </w:rPr>
              <w:t>Milestone</w:t>
            </w:r>
          </w:p>
        </w:tc>
        <w:tc>
          <w:tcPr>
            <w:tcW w:w="4010" w:type="dxa"/>
            <w:hideMark/>
          </w:tcPr>
          <w:p w14:paraId="356FE36F" w14:textId="77777777" w:rsidR="00DF3BEE" w:rsidRPr="00193D25" w:rsidRDefault="00DF3BEE" w:rsidP="005C1479">
            <w:pPr>
              <w:pStyle w:val="Tableheading-whitefont"/>
              <w:spacing w:before="0" w:after="0"/>
              <w:jc w:val="both"/>
              <w:rPr>
                <w:rFonts w:cs="Arial"/>
              </w:rPr>
            </w:pPr>
            <w:r w:rsidRPr="00193D25">
              <w:rPr>
                <w:rFonts w:cs="Arial"/>
              </w:rPr>
              <w:t>Date</w:t>
            </w:r>
          </w:p>
        </w:tc>
      </w:tr>
      <w:tr w:rsidR="00DF3BEE" w:rsidRPr="00193D25" w14:paraId="20A0F309" w14:textId="77777777" w:rsidTr="005C1479">
        <w:tc>
          <w:tcPr>
            <w:tcW w:w="0" w:type="auto"/>
            <w:hideMark/>
          </w:tcPr>
          <w:p w14:paraId="3D9F3219" w14:textId="77777777" w:rsidR="00DF3BEE" w:rsidRPr="00193D25" w:rsidRDefault="00DF3BEE" w:rsidP="005C1479">
            <w:pPr>
              <w:pStyle w:val="Tabletext"/>
              <w:spacing w:before="0" w:after="0"/>
              <w:jc w:val="both"/>
              <w:rPr>
                <w:rFonts w:cs="Arial"/>
              </w:rPr>
            </w:pPr>
            <w:r w:rsidRPr="00193D25">
              <w:rPr>
                <w:rFonts w:cs="Arial"/>
              </w:rPr>
              <w:t>Notification of Member States</w:t>
            </w:r>
          </w:p>
        </w:tc>
        <w:tc>
          <w:tcPr>
            <w:tcW w:w="4010" w:type="dxa"/>
            <w:hideMark/>
          </w:tcPr>
          <w:p w14:paraId="1F51CFE3" w14:textId="77777777" w:rsidR="00DF3BEE" w:rsidRPr="00193D25" w:rsidRDefault="00DF3BEE" w:rsidP="005C1479">
            <w:pPr>
              <w:pStyle w:val="Tabletext"/>
              <w:spacing w:before="0" w:after="0"/>
              <w:jc w:val="both"/>
              <w:rPr>
                <w:rFonts w:cs="Arial"/>
              </w:rPr>
            </w:pPr>
            <w:r w:rsidRPr="00193D25">
              <w:rPr>
                <w:rFonts w:cs="Arial"/>
              </w:rPr>
              <w:t>20 August 2026</w:t>
            </w:r>
          </w:p>
        </w:tc>
      </w:tr>
      <w:tr w:rsidR="00DF3BEE" w:rsidRPr="00193D25" w14:paraId="05B2F036" w14:textId="77777777" w:rsidTr="005C1479">
        <w:tc>
          <w:tcPr>
            <w:tcW w:w="0" w:type="auto"/>
            <w:hideMark/>
          </w:tcPr>
          <w:p w14:paraId="59986341" w14:textId="77777777" w:rsidR="00DF3BEE" w:rsidRPr="00193D25" w:rsidRDefault="00DF3BEE" w:rsidP="005C1479">
            <w:pPr>
              <w:pStyle w:val="Tabletext"/>
              <w:spacing w:before="0" w:after="0"/>
              <w:jc w:val="both"/>
              <w:rPr>
                <w:rFonts w:cs="Arial"/>
              </w:rPr>
            </w:pPr>
            <w:r w:rsidRPr="00193D25">
              <w:rPr>
                <w:rFonts w:cs="Arial"/>
              </w:rPr>
              <w:t>Public advertisement and official launch of the Call</w:t>
            </w:r>
          </w:p>
        </w:tc>
        <w:tc>
          <w:tcPr>
            <w:tcW w:w="4010" w:type="dxa"/>
            <w:hideMark/>
          </w:tcPr>
          <w:p w14:paraId="46249D4A" w14:textId="77777777" w:rsidR="00DF3BEE" w:rsidRPr="00193D25" w:rsidRDefault="00DF3BEE" w:rsidP="005C1479">
            <w:pPr>
              <w:pStyle w:val="Tabletext"/>
              <w:spacing w:before="0" w:after="0"/>
              <w:jc w:val="both"/>
              <w:rPr>
                <w:rFonts w:cs="Arial"/>
              </w:rPr>
            </w:pPr>
            <w:r w:rsidRPr="00193D25">
              <w:rPr>
                <w:rFonts w:cs="Arial"/>
              </w:rPr>
              <w:t>24 August 2026</w:t>
            </w:r>
          </w:p>
        </w:tc>
      </w:tr>
      <w:tr w:rsidR="00DF3BEE" w:rsidRPr="00193D25" w14:paraId="2263DA77" w14:textId="77777777" w:rsidTr="005C1479">
        <w:tc>
          <w:tcPr>
            <w:tcW w:w="0" w:type="auto"/>
            <w:hideMark/>
          </w:tcPr>
          <w:p w14:paraId="3CB5F04E" w14:textId="77777777" w:rsidR="00DF3BEE" w:rsidRPr="00193D25" w:rsidRDefault="00DF3BEE" w:rsidP="005C1479">
            <w:pPr>
              <w:pStyle w:val="Tabletext"/>
              <w:spacing w:before="0" w:after="0"/>
              <w:jc w:val="both"/>
              <w:rPr>
                <w:rFonts w:cs="Arial"/>
              </w:rPr>
            </w:pPr>
            <w:r w:rsidRPr="00193D25">
              <w:rPr>
                <w:rFonts w:cs="Arial"/>
              </w:rPr>
              <w:t>Orientation session for Member States</w:t>
            </w:r>
          </w:p>
        </w:tc>
        <w:tc>
          <w:tcPr>
            <w:tcW w:w="4010" w:type="dxa"/>
            <w:hideMark/>
          </w:tcPr>
          <w:p w14:paraId="2AD0AC04" w14:textId="77777777" w:rsidR="00DF3BEE" w:rsidRPr="00193D25" w:rsidRDefault="00DF3BEE" w:rsidP="005C1479">
            <w:pPr>
              <w:pStyle w:val="Tabletext"/>
              <w:spacing w:before="0" w:after="0"/>
              <w:jc w:val="both"/>
              <w:rPr>
                <w:rFonts w:cs="Arial"/>
              </w:rPr>
            </w:pPr>
            <w:r w:rsidRPr="00193D25">
              <w:rPr>
                <w:rFonts w:cs="Arial"/>
              </w:rPr>
              <w:t>28 August 2026</w:t>
            </w:r>
          </w:p>
        </w:tc>
      </w:tr>
      <w:tr w:rsidR="00DF3BEE" w:rsidRPr="00193D25" w14:paraId="3F0567C5" w14:textId="77777777" w:rsidTr="005C1479">
        <w:tc>
          <w:tcPr>
            <w:tcW w:w="0" w:type="auto"/>
            <w:hideMark/>
          </w:tcPr>
          <w:p w14:paraId="6BC0C5DE" w14:textId="77777777" w:rsidR="00DF3BEE" w:rsidRPr="00193D25" w:rsidRDefault="00DF3BEE" w:rsidP="005C1479">
            <w:pPr>
              <w:pStyle w:val="Tabletext"/>
              <w:spacing w:before="0" w:after="0"/>
              <w:jc w:val="both"/>
              <w:rPr>
                <w:rFonts w:cs="Arial"/>
              </w:rPr>
            </w:pPr>
            <w:r w:rsidRPr="00193D25">
              <w:rPr>
                <w:rFonts w:cs="Arial"/>
              </w:rPr>
              <w:t>Final date for enquiries</w:t>
            </w:r>
          </w:p>
        </w:tc>
        <w:tc>
          <w:tcPr>
            <w:tcW w:w="4010" w:type="dxa"/>
            <w:hideMark/>
          </w:tcPr>
          <w:p w14:paraId="5D73D028" w14:textId="77777777" w:rsidR="00DF3BEE" w:rsidRPr="00193D25" w:rsidRDefault="00DF3BEE" w:rsidP="005C1479">
            <w:pPr>
              <w:pStyle w:val="Tabletext"/>
              <w:spacing w:before="0" w:after="0"/>
              <w:jc w:val="both"/>
              <w:rPr>
                <w:rFonts w:cs="Arial"/>
              </w:rPr>
            </w:pPr>
            <w:r w:rsidRPr="00193D25">
              <w:rPr>
                <w:rFonts w:cs="Arial"/>
              </w:rPr>
              <w:t>14 September 2026</w:t>
            </w:r>
          </w:p>
        </w:tc>
      </w:tr>
      <w:tr w:rsidR="00DF3BEE" w:rsidRPr="00193D25" w14:paraId="2ABCFBD6" w14:textId="77777777" w:rsidTr="005C1479">
        <w:tc>
          <w:tcPr>
            <w:tcW w:w="0" w:type="auto"/>
            <w:hideMark/>
          </w:tcPr>
          <w:p w14:paraId="4D6AD738" w14:textId="77777777" w:rsidR="00DF3BEE" w:rsidRPr="00193D25" w:rsidRDefault="00DF3BEE" w:rsidP="005C1479">
            <w:pPr>
              <w:pStyle w:val="Tabletext"/>
              <w:spacing w:before="0" w:after="0"/>
              <w:jc w:val="both"/>
              <w:rPr>
                <w:rFonts w:cs="Arial"/>
              </w:rPr>
            </w:pPr>
            <w:r w:rsidRPr="00193D25">
              <w:rPr>
                <w:rFonts w:cs="Arial"/>
              </w:rPr>
              <w:t>Closing date for applications</w:t>
            </w:r>
          </w:p>
        </w:tc>
        <w:tc>
          <w:tcPr>
            <w:tcW w:w="4010" w:type="dxa"/>
            <w:hideMark/>
          </w:tcPr>
          <w:p w14:paraId="16CF5357" w14:textId="77777777" w:rsidR="00DF3BEE" w:rsidRPr="00193D25" w:rsidRDefault="00DF3BEE" w:rsidP="005C1479">
            <w:pPr>
              <w:pStyle w:val="Tabletext"/>
              <w:spacing w:before="0" w:after="0"/>
              <w:jc w:val="both"/>
              <w:rPr>
                <w:rFonts w:cs="Arial"/>
              </w:rPr>
            </w:pPr>
            <w:r w:rsidRPr="00193D25">
              <w:rPr>
                <w:rFonts w:cs="Arial"/>
              </w:rPr>
              <w:t>21 September 2026, 17:00 CAT</w:t>
            </w:r>
          </w:p>
        </w:tc>
      </w:tr>
      <w:tr w:rsidR="00DF3BEE" w:rsidRPr="00193D25" w14:paraId="4CDC6849" w14:textId="77777777" w:rsidTr="005C1479">
        <w:tc>
          <w:tcPr>
            <w:tcW w:w="0" w:type="auto"/>
            <w:hideMark/>
          </w:tcPr>
          <w:p w14:paraId="2F16024E" w14:textId="77777777" w:rsidR="00DF3BEE" w:rsidRPr="00193D25" w:rsidRDefault="00DF3BEE" w:rsidP="005C1479">
            <w:pPr>
              <w:pStyle w:val="Tabletext"/>
              <w:spacing w:before="0" w:after="0"/>
              <w:jc w:val="both"/>
              <w:rPr>
                <w:rFonts w:cs="Arial"/>
              </w:rPr>
            </w:pPr>
            <w:r w:rsidRPr="00193D25">
              <w:rPr>
                <w:rFonts w:cs="Arial"/>
              </w:rPr>
              <w:t>Screening and technical evaluation</w:t>
            </w:r>
          </w:p>
        </w:tc>
        <w:tc>
          <w:tcPr>
            <w:tcW w:w="4010" w:type="dxa"/>
            <w:hideMark/>
          </w:tcPr>
          <w:p w14:paraId="7A6341B3" w14:textId="77777777" w:rsidR="00DF3BEE" w:rsidRPr="00193D25" w:rsidRDefault="00DF3BEE" w:rsidP="005C1479">
            <w:pPr>
              <w:pStyle w:val="Tabletext"/>
              <w:spacing w:before="0" w:after="0"/>
              <w:jc w:val="both"/>
              <w:rPr>
                <w:rFonts w:cs="Arial"/>
              </w:rPr>
            </w:pPr>
            <w:r w:rsidRPr="00193D25">
              <w:rPr>
                <w:rFonts w:cs="Arial"/>
              </w:rPr>
              <w:t>22 September–2 October 2026</w:t>
            </w:r>
          </w:p>
        </w:tc>
      </w:tr>
      <w:tr w:rsidR="00DF3BEE" w:rsidRPr="00193D25" w14:paraId="6377B926" w14:textId="77777777" w:rsidTr="005C1479">
        <w:tc>
          <w:tcPr>
            <w:tcW w:w="0" w:type="auto"/>
            <w:hideMark/>
          </w:tcPr>
          <w:p w14:paraId="3E99A6E4" w14:textId="77777777" w:rsidR="00DF3BEE" w:rsidRPr="00193D25" w:rsidRDefault="00DF3BEE" w:rsidP="005C1479">
            <w:pPr>
              <w:pStyle w:val="Tabletext"/>
              <w:spacing w:before="0" w:after="0"/>
              <w:jc w:val="both"/>
              <w:rPr>
                <w:rFonts w:cs="Arial"/>
              </w:rPr>
            </w:pPr>
            <w:r w:rsidRPr="00193D25">
              <w:rPr>
                <w:rFonts w:cs="Arial"/>
              </w:rPr>
              <w:t>Selection Committee sitting</w:t>
            </w:r>
          </w:p>
        </w:tc>
        <w:tc>
          <w:tcPr>
            <w:tcW w:w="4010" w:type="dxa"/>
            <w:hideMark/>
          </w:tcPr>
          <w:p w14:paraId="27A441A9" w14:textId="77777777" w:rsidR="00DF3BEE" w:rsidRPr="00193D25" w:rsidRDefault="00DF3BEE" w:rsidP="005C1479">
            <w:pPr>
              <w:pStyle w:val="Tabletext"/>
              <w:spacing w:before="0" w:after="0"/>
              <w:jc w:val="both"/>
              <w:rPr>
                <w:rFonts w:cs="Arial"/>
              </w:rPr>
            </w:pPr>
            <w:r w:rsidRPr="00193D25">
              <w:rPr>
                <w:rFonts w:cs="Arial"/>
              </w:rPr>
              <w:t>6 October 2026</w:t>
            </w:r>
          </w:p>
        </w:tc>
      </w:tr>
      <w:tr w:rsidR="00DF3BEE" w:rsidRPr="00193D25" w14:paraId="6CFFA08B" w14:textId="77777777" w:rsidTr="005C1479">
        <w:tc>
          <w:tcPr>
            <w:tcW w:w="0" w:type="auto"/>
            <w:hideMark/>
          </w:tcPr>
          <w:p w14:paraId="0306CEF6" w14:textId="77777777" w:rsidR="00DF3BEE" w:rsidRPr="00193D25" w:rsidRDefault="00DF3BEE" w:rsidP="005C1479">
            <w:pPr>
              <w:pStyle w:val="Tabletext"/>
              <w:spacing w:before="0" w:after="0"/>
              <w:jc w:val="both"/>
              <w:rPr>
                <w:rFonts w:cs="Arial"/>
              </w:rPr>
            </w:pPr>
            <w:r w:rsidRPr="00193D25">
              <w:rPr>
                <w:rFonts w:cs="Arial"/>
              </w:rPr>
              <w:t>Notification of applicants</w:t>
            </w:r>
          </w:p>
        </w:tc>
        <w:tc>
          <w:tcPr>
            <w:tcW w:w="4010" w:type="dxa"/>
            <w:hideMark/>
          </w:tcPr>
          <w:p w14:paraId="373E52EA" w14:textId="77777777" w:rsidR="00DF3BEE" w:rsidRPr="00193D25" w:rsidRDefault="00DF3BEE" w:rsidP="005C1479">
            <w:pPr>
              <w:pStyle w:val="Tabletext"/>
              <w:spacing w:before="0" w:after="0"/>
              <w:jc w:val="both"/>
              <w:rPr>
                <w:rFonts w:cs="Arial"/>
              </w:rPr>
            </w:pPr>
            <w:r w:rsidRPr="00193D25">
              <w:rPr>
                <w:rFonts w:cs="Arial"/>
              </w:rPr>
              <w:t>8–9 October 2026</w:t>
            </w:r>
          </w:p>
        </w:tc>
      </w:tr>
      <w:tr w:rsidR="00DF3BEE" w:rsidRPr="00193D25" w14:paraId="37FE2111" w14:textId="77777777" w:rsidTr="005C1479">
        <w:tc>
          <w:tcPr>
            <w:tcW w:w="0" w:type="auto"/>
            <w:hideMark/>
          </w:tcPr>
          <w:p w14:paraId="25BED48E" w14:textId="77777777" w:rsidR="00DF3BEE" w:rsidRPr="00193D25" w:rsidRDefault="00DF3BEE" w:rsidP="005C1479">
            <w:pPr>
              <w:pStyle w:val="Tabletext"/>
              <w:spacing w:before="0" w:after="0"/>
              <w:jc w:val="both"/>
              <w:rPr>
                <w:rFonts w:cs="Arial"/>
              </w:rPr>
            </w:pPr>
            <w:r w:rsidRPr="00193D25">
              <w:rPr>
                <w:rFonts w:cs="Arial"/>
              </w:rPr>
              <w:t>Commencement of implementation</w:t>
            </w:r>
          </w:p>
        </w:tc>
        <w:tc>
          <w:tcPr>
            <w:tcW w:w="4010" w:type="dxa"/>
            <w:hideMark/>
          </w:tcPr>
          <w:p w14:paraId="24ED2055" w14:textId="77777777" w:rsidR="00DF3BEE" w:rsidRPr="00193D25" w:rsidRDefault="00DF3BEE" w:rsidP="005C1479">
            <w:pPr>
              <w:pStyle w:val="Tabletext"/>
              <w:spacing w:before="0" w:after="0"/>
              <w:jc w:val="both"/>
              <w:rPr>
                <w:rFonts w:cs="Arial"/>
              </w:rPr>
            </w:pPr>
            <w:r w:rsidRPr="00193D25">
              <w:rPr>
                <w:rFonts w:cs="Arial"/>
              </w:rPr>
              <w:t>From 26 October 2026</w:t>
            </w:r>
          </w:p>
        </w:tc>
      </w:tr>
    </w:tbl>
    <w:p w14:paraId="2B4747E4" w14:textId="77777777" w:rsidR="00DF3BEE" w:rsidRDefault="00DF3BEE" w:rsidP="00193D25">
      <w:pPr>
        <w:spacing w:after="0" w:line="240" w:lineRule="auto"/>
        <w:jc w:val="both"/>
        <w:rPr>
          <w:rFonts w:ascii="Arial" w:hAnsi="Arial" w:cs="Arial"/>
        </w:rPr>
      </w:pPr>
    </w:p>
    <w:p w14:paraId="626E9ABA" w14:textId="77777777" w:rsidR="00B321C7" w:rsidRPr="005C1479" w:rsidRDefault="00B321C7" w:rsidP="005C1479">
      <w:pPr>
        <w:spacing w:after="0" w:line="240" w:lineRule="auto"/>
        <w:jc w:val="both"/>
        <w:rPr>
          <w:rFonts w:ascii="Arial" w:hAnsi="Arial" w:cs="Arial"/>
        </w:rPr>
      </w:pPr>
    </w:p>
    <w:p w14:paraId="689DD0F0" w14:textId="5FE1D261" w:rsidR="00DF3BEE" w:rsidRPr="00193D25" w:rsidRDefault="0036699C" w:rsidP="005C1479">
      <w:pPr>
        <w:pStyle w:val="Heading2"/>
        <w:spacing w:before="0" w:line="240" w:lineRule="auto"/>
        <w:jc w:val="both"/>
      </w:pPr>
      <w:r w:rsidRPr="00193D25">
        <w:t>A.10 Disclaimer</w:t>
      </w:r>
    </w:p>
    <w:p w14:paraId="36E2C8E3" w14:textId="77777777" w:rsidR="00B321C7" w:rsidRDefault="00B321C7" w:rsidP="00193D25">
      <w:pPr>
        <w:spacing w:after="0" w:line="240" w:lineRule="auto"/>
        <w:jc w:val="both"/>
        <w:rPr>
          <w:rFonts w:ascii="Arial" w:hAnsi="Arial" w:cs="Arial"/>
        </w:rPr>
      </w:pPr>
    </w:p>
    <w:p w14:paraId="09658299" w14:textId="15B75FCC" w:rsidR="00DF3BEE" w:rsidRDefault="00DF3BEE" w:rsidP="00193D25">
      <w:pPr>
        <w:spacing w:after="0" w:line="240" w:lineRule="auto"/>
        <w:jc w:val="both"/>
        <w:rPr>
          <w:rFonts w:ascii="Arial" w:hAnsi="Arial" w:cs="Arial"/>
        </w:rPr>
      </w:pPr>
      <w:r w:rsidRPr="005C1479">
        <w:rPr>
          <w:rFonts w:ascii="Arial" w:hAnsi="Arial" w:cs="Arial"/>
        </w:rPr>
        <w:t xml:space="preserve">The submission of </w:t>
      </w:r>
      <w:proofErr w:type="gramStart"/>
      <w:r w:rsidRPr="005C1479">
        <w:rPr>
          <w:rFonts w:ascii="Arial" w:hAnsi="Arial" w:cs="Arial"/>
        </w:rPr>
        <w:t>a proposal</w:t>
      </w:r>
      <w:proofErr w:type="gramEnd"/>
      <w:r w:rsidRPr="005C1479">
        <w:rPr>
          <w:rFonts w:ascii="Arial" w:hAnsi="Arial" w:cs="Arial"/>
        </w:rPr>
        <w:t xml:space="preserve"> does not confer any legal entitlement to receive services from the SNRL Programme. Any advisory services or technical assistance provided under this Call for Proposals will be granted following, and in accordance with, appropriate legal and commercial review, in particular </w:t>
      </w:r>
      <w:proofErr w:type="gramStart"/>
      <w:r w:rsidRPr="005C1479">
        <w:rPr>
          <w:rFonts w:ascii="Arial" w:hAnsi="Arial" w:cs="Arial"/>
        </w:rPr>
        <w:t>with regard to</w:t>
      </w:r>
      <w:proofErr w:type="gramEnd"/>
      <w:r w:rsidRPr="005C1479">
        <w:rPr>
          <w:rFonts w:ascii="Arial" w:hAnsi="Arial" w:cs="Arial"/>
        </w:rPr>
        <w:t xml:space="preserve"> the public benefit purpose of each project. Overall compliance may also require adjustments to the concept of the proposal submitted, as well as the inclusion of corresponding provisions in the agreements governing the assistance provided by the SNRL Programme.</w:t>
      </w:r>
    </w:p>
    <w:p w14:paraId="2B28166B" w14:textId="77777777" w:rsidR="00B321C7" w:rsidRPr="005C1479" w:rsidRDefault="00B321C7" w:rsidP="005C1479">
      <w:pPr>
        <w:spacing w:after="0" w:line="240" w:lineRule="auto"/>
        <w:jc w:val="both"/>
        <w:rPr>
          <w:rFonts w:ascii="Arial" w:hAnsi="Arial" w:cs="Arial"/>
        </w:rPr>
      </w:pPr>
    </w:p>
    <w:p w14:paraId="164FE148" w14:textId="7550CE31" w:rsidR="00DF3BEE" w:rsidRPr="00193D25" w:rsidRDefault="0036699C" w:rsidP="005C1479">
      <w:pPr>
        <w:pStyle w:val="Heading2"/>
        <w:spacing w:before="0" w:line="240" w:lineRule="auto"/>
        <w:jc w:val="both"/>
      </w:pPr>
      <w:bookmarkStart w:id="31" w:name="_Toc900016"/>
      <w:bookmarkStart w:id="32" w:name="_Toc238098680"/>
      <w:r w:rsidRPr="00193D25">
        <w:t>A.11 How</w:t>
      </w:r>
      <w:r w:rsidR="00DF3BEE" w:rsidRPr="00193D25">
        <w:t xml:space="preserve"> to apply</w:t>
      </w:r>
      <w:bookmarkEnd w:id="31"/>
      <w:bookmarkEnd w:id="32"/>
    </w:p>
    <w:p w14:paraId="7743852E" w14:textId="77777777" w:rsidR="00B321C7" w:rsidRDefault="00B321C7" w:rsidP="00193D25">
      <w:pPr>
        <w:spacing w:after="0" w:line="240" w:lineRule="auto"/>
        <w:jc w:val="both"/>
        <w:rPr>
          <w:rFonts w:ascii="Arial" w:hAnsi="Arial" w:cs="Arial"/>
        </w:rPr>
      </w:pPr>
    </w:p>
    <w:p w14:paraId="11823564" w14:textId="5FF5E448" w:rsidR="00DF3BEE" w:rsidRDefault="00DF3BEE" w:rsidP="00193D25">
      <w:pPr>
        <w:spacing w:after="0" w:line="240" w:lineRule="auto"/>
        <w:jc w:val="both"/>
        <w:rPr>
          <w:rFonts w:ascii="Arial" w:hAnsi="Arial" w:cs="Arial"/>
        </w:rPr>
      </w:pPr>
      <w:r w:rsidRPr="005C1479">
        <w:rPr>
          <w:rFonts w:ascii="Arial" w:hAnsi="Arial" w:cs="Arial"/>
        </w:rPr>
        <w:t>Applicants must complete Part B of this document. Completed applications are submitted through the National Contact Point to snrl@giz.de. Templates may be obtained from the SADC Secretariat website or from the National Contact Point. The deadline for submissions is 21 September 2026 at 17:00 hours CAT. Applications may be submitted in English, French or Portuguese.</w:t>
      </w:r>
    </w:p>
    <w:p w14:paraId="633CAC50" w14:textId="77777777" w:rsidR="00B321C7" w:rsidRPr="005C1479" w:rsidRDefault="00B321C7" w:rsidP="005C1479">
      <w:pPr>
        <w:spacing w:after="0" w:line="240" w:lineRule="auto"/>
        <w:jc w:val="both"/>
        <w:rPr>
          <w:rFonts w:ascii="Arial" w:hAnsi="Arial" w:cs="Arial"/>
        </w:rPr>
      </w:pPr>
    </w:p>
    <w:p w14:paraId="4B46F393" w14:textId="380330C7" w:rsidR="00DF3BEE" w:rsidRPr="00193D25" w:rsidRDefault="0036699C" w:rsidP="005C1479">
      <w:pPr>
        <w:pStyle w:val="Heading2"/>
        <w:spacing w:before="0" w:line="240" w:lineRule="auto"/>
        <w:jc w:val="both"/>
      </w:pPr>
      <w:bookmarkStart w:id="33" w:name="_Toc900017"/>
      <w:bookmarkStart w:id="34" w:name="_Toc238098681"/>
      <w:r w:rsidRPr="00193D25">
        <w:t>A.12 Guidance</w:t>
      </w:r>
      <w:r w:rsidR="00DF3BEE" w:rsidRPr="00193D25">
        <w:t xml:space="preserve"> for National Contact Points</w:t>
      </w:r>
      <w:bookmarkEnd w:id="33"/>
      <w:bookmarkEnd w:id="34"/>
    </w:p>
    <w:p w14:paraId="603909BF" w14:textId="77777777" w:rsidR="00B321C7" w:rsidRDefault="00B321C7" w:rsidP="00193D25">
      <w:pPr>
        <w:spacing w:after="0" w:line="240" w:lineRule="auto"/>
        <w:jc w:val="both"/>
        <w:rPr>
          <w:rFonts w:ascii="Arial" w:hAnsi="Arial" w:cs="Arial"/>
        </w:rPr>
      </w:pPr>
    </w:p>
    <w:p w14:paraId="7BFB3BB8" w14:textId="0F2A2E25" w:rsidR="00DF3BEE" w:rsidRPr="005C1479" w:rsidRDefault="00DF3BEE" w:rsidP="005C1479">
      <w:pPr>
        <w:spacing w:after="0" w:line="240" w:lineRule="auto"/>
        <w:jc w:val="both"/>
        <w:rPr>
          <w:rFonts w:ascii="Arial" w:hAnsi="Arial" w:cs="Arial"/>
        </w:rPr>
      </w:pPr>
      <w:r w:rsidRPr="005C1479">
        <w:rPr>
          <w:rFonts w:ascii="Arial" w:hAnsi="Arial" w:cs="Arial"/>
        </w:rPr>
        <w:t>National Contact Points are responsible for transmitting the Call for Proposals and the related instruments to the lead ministries and other government departments and agencies, and for consolidating the responses for submission to the SNRL Programme. National Contact Points are encouraged to take the following steps.</w:t>
      </w:r>
    </w:p>
    <w:p w14:paraId="30C635B1" w14:textId="77777777" w:rsidR="00B321C7" w:rsidRDefault="00B321C7" w:rsidP="00193D25">
      <w:pPr>
        <w:pStyle w:val="ListParagraph"/>
        <w:spacing w:after="0" w:line="240" w:lineRule="auto"/>
        <w:ind w:left="340" w:hanging="360"/>
        <w:contextualSpacing w:val="0"/>
        <w:jc w:val="both"/>
        <w:rPr>
          <w:rFonts w:ascii="Arial" w:hAnsi="Arial" w:cs="Arial"/>
        </w:rPr>
      </w:pPr>
    </w:p>
    <w:p w14:paraId="702F0291" w14:textId="563455A3" w:rsidR="00DF3BEE" w:rsidRPr="005C1479" w:rsidRDefault="00DF3BEE" w:rsidP="005C1479">
      <w:pPr>
        <w:pStyle w:val="ListParagraph"/>
        <w:spacing w:after="0" w:line="240" w:lineRule="auto"/>
        <w:ind w:left="340" w:hanging="360"/>
        <w:contextualSpacing w:val="0"/>
        <w:jc w:val="both"/>
        <w:rPr>
          <w:rFonts w:ascii="Arial" w:hAnsi="Arial" w:cs="Arial"/>
        </w:rPr>
      </w:pPr>
      <w:r w:rsidRPr="005C1479">
        <w:rPr>
          <w:rFonts w:ascii="Arial" w:hAnsi="Arial" w:cs="Arial"/>
        </w:rPr>
        <w:t>Step 1: on receipt of the announcement of the Call for Proposals and the application and budget templates, the NCP must transmit the documents to the contact points in each lead ministry and government department or agency, together with a short explanatory note on what the Call entails. Further clarification may be sought from the SNRL Programme.</w:t>
      </w:r>
    </w:p>
    <w:p w14:paraId="461209DE" w14:textId="77777777" w:rsidR="00B321C7" w:rsidRDefault="00B321C7" w:rsidP="00193D25">
      <w:pPr>
        <w:pStyle w:val="ListParagraph"/>
        <w:spacing w:after="0" w:line="240" w:lineRule="auto"/>
        <w:ind w:left="340" w:hanging="360"/>
        <w:contextualSpacing w:val="0"/>
        <w:jc w:val="both"/>
        <w:rPr>
          <w:rFonts w:ascii="Arial" w:hAnsi="Arial" w:cs="Arial"/>
        </w:rPr>
      </w:pPr>
    </w:p>
    <w:p w14:paraId="56827746" w14:textId="6EF4F2C3" w:rsidR="00DF3BEE" w:rsidRPr="005C1479" w:rsidRDefault="00DF3BEE" w:rsidP="005C1479">
      <w:pPr>
        <w:pStyle w:val="ListParagraph"/>
        <w:spacing w:after="0" w:line="240" w:lineRule="auto"/>
        <w:ind w:left="340" w:hanging="360"/>
        <w:contextualSpacing w:val="0"/>
        <w:jc w:val="both"/>
        <w:rPr>
          <w:rFonts w:ascii="Arial" w:hAnsi="Arial" w:cs="Arial"/>
        </w:rPr>
      </w:pPr>
      <w:r w:rsidRPr="005C1479">
        <w:rPr>
          <w:rFonts w:ascii="Arial" w:hAnsi="Arial" w:cs="Arial"/>
        </w:rPr>
        <w:t>Step 2: NCPs must engage in information sharing and communication. It is important to encourage MDAs in developing a response that adequately addresses the requirements of the Call.</w:t>
      </w:r>
    </w:p>
    <w:p w14:paraId="47E90208" w14:textId="77777777" w:rsidR="00B321C7" w:rsidRDefault="00B321C7" w:rsidP="00193D25">
      <w:pPr>
        <w:pStyle w:val="ListParagraph"/>
        <w:spacing w:after="0" w:line="240" w:lineRule="auto"/>
        <w:ind w:left="340" w:hanging="360"/>
        <w:contextualSpacing w:val="0"/>
        <w:jc w:val="both"/>
        <w:rPr>
          <w:rFonts w:ascii="Arial" w:hAnsi="Arial" w:cs="Arial"/>
        </w:rPr>
      </w:pPr>
    </w:p>
    <w:p w14:paraId="6626A958" w14:textId="6D73093F" w:rsidR="00DF3BEE" w:rsidRPr="005C1479" w:rsidRDefault="00DF3BEE" w:rsidP="005C1479">
      <w:pPr>
        <w:pStyle w:val="ListParagraph"/>
        <w:spacing w:after="0" w:line="240" w:lineRule="auto"/>
        <w:ind w:left="340" w:hanging="360"/>
        <w:contextualSpacing w:val="0"/>
        <w:jc w:val="both"/>
        <w:rPr>
          <w:rFonts w:ascii="Arial" w:hAnsi="Arial" w:cs="Arial"/>
        </w:rPr>
      </w:pPr>
      <w:r w:rsidRPr="005C1479">
        <w:rPr>
          <w:rFonts w:ascii="Arial" w:hAnsi="Arial" w:cs="Arial"/>
        </w:rPr>
        <w:t xml:space="preserve">Step 3: the NCP must set an internal deadline for the submission of applications that falls before the deadline stated in the </w:t>
      </w:r>
      <w:r w:rsidR="0036699C" w:rsidRPr="0036699C">
        <w:rPr>
          <w:rFonts w:ascii="Arial" w:hAnsi="Arial" w:cs="Arial"/>
        </w:rPr>
        <w:t>announcement and</w:t>
      </w:r>
      <w:r w:rsidRPr="005C1479">
        <w:rPr>
          <w:rFonts w:ascii="Arial" w:hAnsi="Arial" w:cs="Arial"/>
        </w:rPr>
        <w:t xml:space="preserve"> must remind potential applicants periodically as that deadline approaches. Sufficient time must be available for the consolidation of applications.</w:t>
      </w:r>
    </w:p>
    <w:p w14:paraId="6051CEFA" w14:textId="77777777" w:rsidR="00B321C7" w:rsidRDefault="00B321C7" w:rsidP="00193D25">
      <w:pPr>
        <w:pStyle w:val="ListParagraph"/>
        <w:spacing w:after="0" w:line="240" w:lineRule="auto"/>
        <w:ind w:left="340" w:hanging="360"/>
        <w:contextualSpacing w:val="0"/>
        <w:jc w:val="both"/>
        <w:rPr>
          <w:rFonts w:ascii="Arial" w:hAnsi="Arial" w:cs="Arial"/>
        </w:rPr>
      </w:pPr>
    </w:p>
    <w:p w14:paraId="743B8AE7" w14:textId="1528FBD5" w:rsidR="00DF3BEE" w:rsidRDefault="00DF3BEE" w:rsidP="00193D25">
      <w:pPr>
        <w:pStyle w:val="ListParagraph"/>
        <w:spacing w:after="0" w:line="240" w:lineRule="auto"/>
        <w:ind w:left="340" w:hanging="360"/>
        <w:contextualSpacing w:val="0"/>
        <w:jc w:val="both"/>
        <w:rPr>
          <w:rFonts w:ascii="Arial" w:hAnsi="Arial" w:cs="Arial"/>
        </w:rPr>
      </w:pPr>
      <w:r w:rsidRPr="005C1479">
        <w:rPr>
          <w:rFonts w:ascii="Arial" w:hAnsi="Arial" w:cs="Arial"/>
        </w:rPr>
        <w:t xml:space="preserve">Step 4: the NCP must collect the responses from the various government departments and agencies and consolidate them into a single package for submission to the SNRL Programme, using the summary table set out in </w:t>
      </w:r>
      <w:r w:rsidRPr="005C1479">
        <w:rPr>
          <w:rFonts w:ascii="Arial" w:hAnsi="Arial" w:cs="Arial"/>
        </w:rPr>
        <w:fldChar w:fldCharType="begin"/>
      </w:r>
      <w:r w:rsidRPr="005C1479">
        <w:rPr>
          <w:rFonts w:ascii="Arial" w:hAnsi="Arial" w:cs="Arial"/>
        </w:rPr>
        <w:instrText xml:space="preserve"> REF _Ref_Tbl3 \h </w:instrText>
      </w:r>
      <w:r w:rsidR="00193D25">
        <w:rPr>
          <w:rFonts w:ascii="Arial" w:hAnsi="Arial" w:cs="Arial"/>
        </w:rPr>
        <w:instrText xml:space="preserve"> \* MERGEFORMAT </w:instrText>
      </w:r>
      <w:r w:rsidRPr="005C1479">
        <w:rPr>
          <w:rFonts w:ascii="Arial" w:hAnsi="Arial" w:cs="Arial"/>
        </w:rPr>
      </w:r>
      <w:r w:rsidRPr="005C1479">
        <w:rPr>
          <w:rFonts w:ascii="Arial" w:hAnsi="Arial" w:cs="Arial"/>
        </w:rPr>
        <w:fldChar w:fldCharType="separate"/>
      </w:r>
      <w:r w:rsidRPr="005C1479">
        <w:rPr>
          <w:rFonts w:ascii="Arial" w:hAnsi="Arial" w:cs="Arial"/>
        </w:rPr>
        <w:t xml:space="preserve">Table </w:t>
      </w:r>
      <w:r w:rsidRPr="005C1479">
        <w:rPr>
          <w:rFonts w:ascii="Arial" w:hAnsi="Arial" w:cs="Arial"/>
          <w:noProof/>
        </w:rPr>
        <w:t>3</w:t>
      </w:r>
      <w:r w:rsidRPr="005C1479">
        <w:rPr>
          <w:rFonts w:ascii="Arial" w:hAnsi="Arial" w:cs="Arial"/>
        </w:rPr>
        <w:fldChar w:fldCharType="end"/>
      </w:r>
      <w:r w:rsidRPr="005C1479">
        <w:rPr>
          <w:rFonts w:ascii="Arial" w:hAnsi="Arial" w:cs="Arial"/>
        </w:rPr>
        <w:t>. The detailed application of each applicant must be attached, using Part B of this document.</w:t>
      </w:r>
    </w:p>
    <w:p w14:paraId="3FC5E3CD" w14:textId="4A17120A" w:rsidR="00B321C7" w:rsidRDefault="00B321C7">
      <w:pPr>
        <w:rPr>
          <w:rFonts w:ascii="Arial" w:hAnsi="Arial" w:cs="Arial"/>
        </w:rPr>
      </w:pPr>
      <w:r>
        <w:rPr>
          <w:rFonts w:ascii="Arial" w:hAnsi="Arial" w:cs="Arial"/>
        </w:rPr>
        <w:br w:type="page"/>
      </w:r>
    </w:p>
    <w:p w14:paraId="721BE15F" w14:textId="77777777" w:rsidR="00B321C7" w:rsidRPr="005C1479" w:rsidRDefault="00B321C7" w:rsidP="005C1479">
      <w:pPr>
        <w:pStyle w:val="ListParagraph"/>
        <w:spacing w:after="0" w:line="240" w:lineRule="auto"/>
        <w:ind w:left="340" w:hanging="360"/>
        <w:contextualSpacing w:val="0"/>
        <w:jc w:val="both"/>
        <w:rPr>
          <w:rFonts w:ascii="Arial" w:hAnsi="Arial" w:cs="Arial"/>
        </w:rPr>
      </w:pPr>
    </w:p>
    <w:p w14:paraId="2B4CBC60" w14:textId="77777777" w:rsidR="00DF3BEE" w:rsidRDefault="00DF3BEE" w:rsidP="00193D25">
      <w:pPr>
        <w:pStyle w:val="Caption"/>
        <w:spacing w:after="0"/>
        <w:jc w:val="both"/>
        <w:rPr>
          <w:rFonts w:ascii="Arial" w:hAnsi="Arial" w:cs="Arial"/>
          <w:sz w:val="22"/>
          <w:szCs w:val="22"/>
        </w:rPr>
      </w:pPr>
      <w:bookmarkStart w:id="35" w:name="_Ref_Tbl3"/>
      <w:bookmarkStart w:id="36" w:name="_Toc900018"/>
      <w:bookmarkStart w:id="37" w:name="_Toc238098711"/>
      <w:r w:rsidRPr="005C1479">
        <w:rPr>
          <w:rFonts w:ascii="Arial" w:hAnsi="Arial" w:cs="Arial"/>
          <w:sz w:val="22"/>
          <w:szCs w:val="22"/>
        </w:rPr>
        <w:t xml:space="preserve">Table </w:t>
      </w:r>
      <w:r w:rsidRPr="005C1479">
        <w:rPr>
          <w:rFonts w:ascii="Arial" w:hAnsi="Arial" w:cs="Arial"/>
          <w:sz w:val="22"/>
          <w:szCs w:val="22"/>
        </w:rPr>
        <w:fldChar w:fldCharType="begin"/>
      </w:r>
      <w:r w:rsidRPr="005C1479">
        <w:rPr>
          <w:rFonts w:ascii="Arial" w:hAnsi="Arial" w:cs="Arial"/>
          <w:sz w:val="22"/>
          <w:szCs w:val="22"/>
        </w:rPr>
        <w:instrText xml:space="preserve"> SEQ Table \* ARABIC </w:instrText>
      </w:r>
      <w:r w:rsidRPr="005C1479">
        <w:rPr>
          <w:rFonts w:ascii="Arial" w:hAnsi="Arial" w:cs="Arial"/>
          <w:sz w:val="22"/>
          <w:szCs w:val="22"/>
        </w:rPr>
        <w:fldChar w:fldCharType="separate"/>
      </w:r>
      <w:r w:rsidRPr="005C1479">
        <w:rPr>
          <w:rFonts w:ascii="Arial" w:hAnsi="Arial" w:cs="Arial"/>
          <w:noProof/>
          <w:sz w:val="22"/>
          <w:szCs w:val="22"/>
        </w:rPr>
        <w:t>3</w:t>
      </w:r>
      <w:r w:rsidRPr="005C1479">
        <w:rPr>
          <w:rFonts w:ascii="Arial" w:hAnsi="Arial" w:cs="Arial"/>
          <w:noProof/>
          <w:sz w:val="22"/>
          <w:szCs w:val="22"/>
        </w:rPr>
        <w:fldChar w:fldCharType="end"/>
      </w:r>
      <w:bookmarkEnd w:id="35"/>
      <w:r w:rsidRPr="005C1479">
        <w:rPr>
          <w:rFonts w:ascii="Arial" w:hAnsi="Arial" w:cs="Arial"/>
          <w:sz w:val="22"/>
          <w:szCs w:val="22"/>
        </w:rPr>
        <w:t>: Summary of Member State responses to the Call for Proposals</w:t>
      </w:r>
      <w:bookmarkEnd w:id="36"/>
      <w:bookmarkEnd w:id="37"/>
    </w:p>
    <w:p w14:paraId="44942031" w14:textId="77777777" w:rsidR="00B321C7" w:rsidRPr="00B321C7" w:rsidRDefault="00B321C7" w:rsidP="005C1479"/>
    <w:tbl>
      <w:tblPr>
        <w:tblStyle w:val="TableGrid"/>
        <w:tblW w:w="0" w:type="auto"/>
        <w:tblLook w:val="0400" w:firstRow="0" w:lastRow="0" w:firstColumn="0" w:lastColumn="0" w:noHBand="0" w:noVBand="1"/>
      </w:tblPr>
      <w:tblGrid>
        <w:gridCol w:w="4508"/>
        <w:gridCol w:w="4508"/>
      </w:tblGrid>
      <w:tr w:rsidR="00DF3BEE" w:rsidRPr="00193D25" w14:paraId="3BB0F3F5" w14:textId="77777777" w:rsidTr="005C1479">
        <w:tc>
          <w:tcPr>
            <w:tcW w:w="4513" w:type="dxa"/>
          </w:tcPr>
          <w:p w14:paraId="39E37D7A" w14:textId="77777777" w:rsidR="00DF3BEE" w:rsidRPr="00193D25" w:rsidRDefault="00DF3BEE" w:rsidP="005C1479">
            <w:pPr>
              <w:pStyle w:val="Tabletext"/>
              <w:spacing w:before="0" w:after="0"/>
              <w:jc w:val="both"/>
              <w:rPr>
                <w:rFonts w:cs="Arial"/>
              </w:rPr>
            </w:pPr>
            <w:r w:rsidRPr="00193D25">
              <w:rPr>
                <w:rFonts w:cs="Arial"/>
                <w:b/>
              </w:rPr>
              <w:t>Name of country</w:t>
            </w:r>
          </w:p>
        </w:tc>
        <w:tc>
          <w:tcPr>
            <w:tcW w:w="4513" w:type="dxa"/>
          </w:tcPr>
          <w:p w14:paraId="6751798D" w14:textId="77777777" w:rsidR="00DF3BEE" w:rsidRPr="00193D25" w:rsidRDefault="00DF3BEE" w:rsidP="005C1479">
            <w:pPr>
              <w:pStyle w:val="Tabletext"/>
              <w:spacing w:before="0" w:after="0"/>
              <w:jc w:val="both"/>
              <w:rPr>
                <w:rFonts w:cs="Arial"/>
              </w:rPr>
            </w:pPr>
          </w:p>
        </w:tc>
      </w:tr>
      <w:tr w:rsidR="00DF3BEE" w:rsidRPr="00193D25" w14:paraId="04DEB676" w14:textId="77777777" w:rsidTr="005C1479">
        <w:tc>
          <w:tcPr>
            <w:tcW w:w="4513" w:type="dxa"/>
          </w:tcPr>
          <w:p w14:paraId="0E8BE0C3" w14:textId="77777777" w:rsidR="00DF3BEE" w:rsidRPr="00193D25" w:rsidRDefault="00DF3BEE" w:rsidP="005C1479">
            <w:pPr>
              <w:pStyle w:val="Tabletext"/>
              <w:spacing w:before="0" w:after="0"/>
              <w:jc w:val="both"/>
              <w:rPr>
                <w:rFonts w:cs="Arial"/>
              </w:rPr>
            </w:pPr>
            <w:r w:rsidRPr="00193D25">
              <w:rPr>
                <w:rFonts w:cs="Arial"/>
                <w:b/>
              </w:rPr>
              <w:t>Details of the National Contact Point</w:t>
            </w:r>
          </w:p>
        </w:tc>
        <w:tc>
          <w:tcPr>
            <w:tcW w:w="4513" w:type="dxa"/>
          </w:tcPr>
          <w:p w14:paraId="273A5BC1" w14:textId="77777777" w:rsidR="00DF3BEE" w:rsidRPr="00193D25" w:rsidRDefault="00DF3BEE" w:rsidP="005C1479">
            <w:pPr>
              <w:pStyle w:val="Tabletext"/>
              <w:spacing w:before="0" w:after="0"/>
              <w:jc w:val="both"/>
              <w:rPr>
                <w:rFonts w:cs="Arial"/>
              </w:rPr>
            </w:pPr>
          </w:p>
        </w:tc>
      </w:tr>
      <w:tr w:rsidR="00DF3BEE" w:rsidRPr="00193D25" w14:paraId="3BAE81FE" w14:textId="77777777" w:rsidTr="005C1479">
        <w:tc>
          <w:tcPr>
            <w:tcW w:w="4513" w:type="dxa"/>
          </w:tcPr>
          <w:p w14:paraId="6F0A7AF2" w14:textId="77777777" w:rsidR="00DF3BEE" w:rsidRPr="00193D25" w:rsidRDefault="00DF3BEE" w:rsidP="005C1479">
            <w:pPr>
              <w:pStyle w:val="Tabletext"/>
              <w:spacing w:before="0" w:after="0"/>
              <w:jc w:val="both"/>
              <w:rPr>
                <w:rFonts w:cs="Arial"/>
              </w:rPr>
            </w:pPr>
            <w:r w:rsidRPr="00193D25">
              <w:rPr>
                <w:rFonts w:cs="Arial"/>
                <w:b/>
              </w:rPr>
              <w:t>Names of the lead ministries, government departments or agencies that prepared a response</w:t>
            </w:r>
          </w:p>
        </w:tc>
        <w:tc>
          <w:tcPr>
            <w:tcW w:w="4513" w:type="dxa"/>
          </w:tcPr>
          <w:p w14:paraId="001B8AF5" w14:textId="77777777" w:rsidR="00DF3BEE" w:rsidRPr="00193D25" w:rsidRDefault="00DF3BEE" w:rsidP="005C1479">
            <w:pPr>
              <w:pStyle w:val="Tabletext"/>
              <w:spacing w:before="0" w:after="0"/>
              <w:jc w:val="both"/>
              <w:rPr>
                <w:rFonts w:cs="Arial"/>
              </w:rPr>
            </w:pPr>
          </w:p>
        </w:tc>
      </w:tr>
      <w:tr w:rsidR="00DF3BEE" w:rsidRPr="00193D25" w14:paraId="20231CC9" w14:textId="77777777" w:rsidTr="005C1479">
        <w:tc>
          <w:tcPr>
            <w:tcW w:w="4513" w:type="dxa"/>
          </w:tcPr>
          <w:p w14:paraId="30BDAE77" w14:textId="77777777" w:rsidR="00DF3BEE" w:rsidRPr="00193D25" w:rsidRDefault="00DF3BEE" w:rsidP="005C1479">
            <w:pPr>
              <w:pStyle w:val="Tabletext"/>
              <w:spacing w:before="0" w:after="0"/>
              <w:jc w:val="both"/>
              <w:rPr>
                <w:rFonts w:cs="Arial"/>
              </w:rPr>
            </w:pPr>
            <w:r w:rsidRPr="00193D25">
              <w:rPr>
                <w:rFonts w:cs="Arial"/>
                <w:b/>
              </w:rPr>
              <w:t>Names of the contact persons in the lead ministries or government agencies</w:t>
            </w:r>
          </w:p>
        </w:tc>
        <w:tc>
          <w:tcPr>
            <w:tcW w:w="4513" w:type="dxa"/>
          </w:tcPr>
          <w:p w14:paraId="77DACE23" w14:textId="77777777" w:rsidR="00DF3BEE" w:rsidRPr="00193D25" w:rsidRDefault="00DF3BEE" w:rsidP="005C1479">
            <w:pPr>
              <w:pStyle w:val="Tabletext"/>
              <w:spacing w:before="0" w:after="0"/>
              <w:jc w:val="both"/>
              <w:rPr>
                <w:rFonts w:cs="Arial"/>
              </w:rPr>
            </w:pPr>
          </w:p>
        </w:tc>
      </w:tr>
      <w:tr w:rsidR="00DF3BEE" w:rsidRPr="00193D25" w14:paraId="7B3221A1" w14:textId="77777777" w:rsidTr="005C1479">
        <w:tc>
          <w:tcPr>
            <w:tcW w:w="4513" w:type="dxa"/>
          </w:tcPr>
          <w:p w14:paraId="7E141F76" w14:textId="77777777" w:rsidR="00DF3BEE" w:rsidRPr="00193D25" w:rsidRDefault="00DF3BEE" w:rsidP="005C1479">
            <w:pPr>
              <w:pStyle w:val="Tabletext"/>
              <w:spacing w:before="0" w:after="0"/>
              <w:jc w:val="both"/>
              <w:rPr>
                <w:rFonts w:cs="Arial"/>
              </w:rPr>
            </w:pPr>
            <w:r w:rsidRPr="00193D25">
              <w:rPr>
                <w:rFonts w:cs="Arial"/>
                <w:b/>
              </w:rPr>
              <w:t>Number of submissions attached</w:t>
            </w:r>
          </w:p>
        </w:tc>
        <w:tc>
          <w:tcPr>
            <w:tcW w:w="4513" w:type="dxa"/>
          </w:tcPr>
          <w:p w14:paraId="6507E6E7" w14:textId="77777777" w:rsidR="00DF3BEE" w:rsidRPr="00193D25" w:rsidRDefault="00DF3BEE" w:rsidP="005C1479">
            <w:pPr>
              <w:pStyle w:val="Tabletext"/>
              <w:spacing w:before="0" w:after="0"/>
              <w:jc w:val="both"/>
              <w:rPr>
                <w:rFonts w:cs="Arial"/>
              </w:rPr>
            </w:pPr>
          </w:p>
        </w:tc>
      </w:tr>
      <w:tr w:rsidR="00DF3BEE" w:rsidRPr="00193D25" w14:paraId="7477338F" w14:textId="77777777" w:rsidTr="005C1479">
        <w:tc>
          <w:tcPr>
            <w:tcW w:w="4513" w:type="dxa"/>
          </w:tcPr>
          <w:p w14:paraId="4D41050A" w14:textId="77777777" w:rsidR="00DF3BEE" w:rsidRPr="00193D25" w:rsidRDefault="00DF3BEE" w:rsidP="005C1479">
            <w:pPr>
              <w:pStyle w:val="Tabletext"/>
              <w:spacing w:before="0" w:after="0"/>
              <w:jc w:val="both"/>
              <w:rPr>
                <w:rFonts w:cs="Arial"/>
              </w:rPr>
            </w:pPr>
            <w:r w:rsidRPr="00193D25">
              <w:rPr>
                <w:rFonts w:cs="Arial"/>
                <w:b/>
              </w:rPr>
              <w:t>Thematic areas in which support is required</w:t>
            </w:r>
          </w:p>
        </w:tc>
        <w:tc>
          <w:tcPr>
            <w:tcW w:w="4513" w:type="dxa"/>
          </w:tcPr>
          <w:p w14:paraId="526B2BAB" w14:textId="77777777" w:rsidR="00DF3BEE" w:rsidRPr="00193D25" w:rsidRDefault="00DF3BEE" w:rsidP="005C1479">
            <w:pPr>
              <w:pStyle w:val="Tabletext"/>
              <w:spacing w:before="0" w:after="0"/>
              <w:jc w:val="both"/>
              <w:rPr>
                <w:rFonts w:cs="Arial"/>
              </w:rPr>
            </w:pPr>
            <w:r w:rsidRPr="00193D25">
              <w:rPr>
                <w:rFonts w:cs="Arial"/>
                <w:i/>
              </w:rPr>
              <w:t>Please indicate the number of applications submitted under each thematic area.</w:t>
            </w:r>
          </w:p>
        </w:tc>
      </w:tr>
      <w:tr w:rsidR="00DF3BEE" w:rsidRPr="00193D25" w14:paraId="55990042" w14:textId="77777777" w:rsidTr="005C1479">
        <w:tc>
          <w:tcPr>
            <w:tcW w:w="4513" w:type="dxa"/>
          </w:tcPr>
          <w:p w14:paraId="1C01D922" w14:textId="77777777" w:rsidR="00DF3BEE" w:rsidRPr="00193D25" w:rsidRDefault="00DF3BEE" w:rsidP="005C1479">
            <w:pPr>
              <w:pStyle w:val="Tabletext"/>
              <w:spacing w:before="0" w:after="0"/>
              <w:jc w:val="both"/>
              <w:rPr>
                <w:rFonts w:cs="Arial"/>
              </w:rPr>
            </w:pPr>
            <w:r w:rsidRPr="00193D25">
              <w:rPr>
                <w:rFonts w:cs="Arial"/>
                <w:b/>
              </w:rPr>
              <w:t>Thematic area 1: SADC regional integration communication strategies</w:t>
            </w:r>
          </w:p>
        </w:tc>
        <w:tc>
          <w:tcPr>
            <w:tcW w:w="4513" w:type="dxa"/>
          </w:tcPr>
          <w:p w14:paraId="0DF39B49" w14:textId="77777777" w:rsidR="00DF3BEE" w:rsidRPr="00193D25" w:rsidRDefault="00DF3BEE" w:rsidP="005C1479">
            <w:pPr>
              <w:pStyle w:val="Tabletext"/>
              <w:spacing w:before="0" w:after="0"/>
              <w:jc w:val="both"/>
              <w:rPr>
                <w:rFonts w:cs="Arial"/>
              </w:rPr>
            </w:pPr>
          </w:p>
        </w:tc>
      </w:tr>
      <w:tr w:rsidR="00DF3BEE" w:rsidRPr="00193D25" w14:paraId="03F1A679" w14:textId="77777777" w:rsidTr="005C1479">
        <w:tc>
          <w:tcPr>
            <w:tcW w:w="4513" w:type="dxa"/>
          </w:tcPr>
          <w:p w14:paraId="69ABBB6A" w14:textId="77777777" w:rsidR="00DF3BEE" w:rsidRPr="00193D25" w:rsidRDefault="00DF3BEE" w:rsidP="005C1479">
            <w:pPr>
              <w:pStyle w:val="Tabletext"/>
              <w:spacing w:before="0" w:after="0"/>
              <w:jc w:val="both"/>
              <w:rPr>
                <w:rFonts w:cs="Arial"/>
              </w:rPr>
            </w:pPr>
            <w:r w:rsidRPr="00193D25">
              <w:rPr>
                <w:rFonts w:cs="Arial"/>
                <w:b/>
              </w:rPr>
              <w:t>Thematic area 2: Development of SADC success stories</w:t>
            </w:r>
          </w:p>
        </w:tc>
        <w:tc>
          <w:tcPr>
            <w:tcW w:w="4513" w:type="dxa"/>
          </w:tcPr>
          <w:p w14:paraId="7C41D0BC" w14:textId="77777777" w:rsidR="00DF3BEE" w:rsidRPr="00193D25" w:rsidRDefault="00DF3BEE" w:rsidP="005C1479">
            <w:pPr>
              <w:pStyle w:val="Tabletext"/>
              <w:spacing w:before="0" w:after="0"/>
              <w:jc w:val="both"/>
              <w:rPr>
                <w:rFonts w:cs="Arial"/>
              </w:rPr>
            </w:pPr>
          </w:p>
        </w:tc>
      </w:tr>
    </w:tbl>
    <w:p w14:paraId="1D133EA6" w14:textId="4B2FBA75" w:rsidR="00B321C7" w:rsidRDefault="00B321C7" w:rsidP="00B321C7">
      <w:bookmarkStart w:id="38" w:name="_Toc900019"/>
    </w:p>
    <w:p w14:paraId="011104D5" w14:textId="77777777" w:rsidR="00B321C7" w:rsidRDefault="00B321C7">
      <w:r>
        <w:br w:type="page"/>
      </w:r>
    </w:p>
    <w:p w14:paraId="030E0057" w14:textId="77777777" w:rsidR="00B321C7" w:rsidRDefault="00B321C7" w:rsidP="005C1479"/>
    <w:p w14:paraId="688C3244" w14:textId="09304D54" w:rsidR="00DF3BEE" w:rsidRPr="00193D25" w:rsidRDefault="00DF3BEE" w:rsidP="005C1479">
      <w:pPr>
        <w:pStyle w:val="Heading1"/>
        <w:ind w:left="0" w:firstLine="0"/>
      </w:pPr>
      <w:bookmarkStart w:id="39" w:name="_Toc238098682"/>
      <w:r w:rsidRPr="00193D25">
        <w:t>PART B: APPLICATION</w:t>
      </w:r>
      <w:bookmarkEnd w:id="38"/>
      <w:bookmarkEnd w:id="39"/>
    </w:p>
    <w:p w14:paraId="65715163" w14:textId="77777777" w:rsidR="00DF3BEE" w:rsidRDefault="00DF3BEE" w:rsidP="00193D25">
      <w:pPr>
        <w:spacing w:after="0" w:line="240" w:lineRule="auto"/>
        <w:jc w:val="both"/>
        <w:rPr>
          <w:rFonts w:ascii="Arial" w:hAnsi="Arial" w:cs="Arial"/>
          <w:i/>
        </w:rPr>
      </w:pPr>
      <w:r w:rsidRPr="005C1479">
        <w:rPr>
          <w:rFonts w:ascii="Arial" w:hAnsi="Arial" w:cs="Arial"/>
          <w:i/>
        </w:rPr>
        <w:t>This part is completed by the applicant. Word limits are indicated for each field and should be observed. Applications should be complete and implementation ready, since selected proposals proceed directly to implementation without a further round of project development.</w:t>
      </w:r>
    </w:p>
    <w:p w14:paraId="0A362204" w14:textId="77777777" w:rsidR="003428EE" w:rsidRPr="005C1479" w:rsidRDefault="003428EE" w:rsidP="005C1479">
      <w:pPr>
        <w:spacing w:after="0" w:line="240" w:lineRule="auto"/>
        <w:jc w:val="both"/>
        <w:rPr>
          <w:rFonts w:ascii="Arial" w:hAnsi="Arial" w:cs="Arial"/>
        </w:rPr>
      </w:pPr>
    </w:p>
    <w:p w14:paraId="474C3861" w14:textId="7136B69C" w:rsidR="00DF3BEE" w:rsidRDefault="0036699C" w:rsidP="00193D25">
      <w:pPr>
        <w:pStyle w:val="Heading2"/>
        <w:spacing w:before="0" w:line="240" w:lineRule="auto"/>
        <w:jc w:val="both"/>
      </w:pPr>
      <w:bookmarkStart w:id="40" w:name="_Toc900020"/>
      <w:bookmarkStart w:id="41" w:name="_Toc238098683"/>
      <w:r w:rsidRPr="00193D25">
        <w:t>B.1 Administrative</w:t>
      </w:r>
      <w:r w:rsidR="00DF3BEE" w:rsidRPr="00193D25">
        <w:t xml:space="preserve"> and organisational information</w:t>
      </w:r>
      <w:bookmarkEnd w:id="40"/>
      <w:bookmarkEnd w:id="41"/>
    </w:p>
    <w:p w14:paraId="6752229E" w14:textId="77777777" w:rsidR="003428EE" w:rsidRPr="008C59D8" w:rsidRDefault="003428EE" w:rsidP="005C1479"/>
    <w:tbl>
      <w:tblPr>
        <w:tblStyle w:val="TableGrid"/>
        <w:tblW w:w="0" w:type="auto"/>
        <w:tblLook w:val="0400" w:firstRow="0" w:lastRow="0" w:firstColumn="0" w:lastColumn="0" w:noHBand="0" w:noVBand="1"/>
      </w:tblPr>
      <w:tblGrid>
        <w:gridCol w:w="4508"/>
        <w:gridCol w:w="4508"/>
      </w:tblGrid>
      <w:tr w:rsidR="00DF3BEE" w:rsidRPr="00193D25" w14:paraId="54A8063E" w14:textId="77777777" w:rsidTr="005C1479">
        <w:tc>
          <w:tcPr>
            <w:tcW w:w="4513" w:type="dxa"/>
          </w:tcPr>
          <w:p w14:paraId="521BACEA" w14:textId="77777777" w:rsidR="00DF3BEE" w:rsidRPr="00193D25" w:rsidRDefault="00DF3BEE" w:rsidP="005C1479">
            <w:pPr>
              <w:pStyle w:val="Tabletext"/>
              <w:spacing w:before="0" w:after="0"/>
              <w:jc w:val="both"/>
              <w:rPr>
                <w:rFonts w:cs="Arial"/>
              </w:rPr>
            </w:pPr>
            <w:r w:rsidRPr="00193D25">
              <w:rPr>
                <w:rFonts w:cs="Arial"/>
                <w:b/>
              </w:rPr>
              <w:t>Name of country</w:t>
            </w:r>
          </w:p>
        </w:tc>
        <w:tc>
          <w:tcPr>
            <w:tcW w:w="4513" w:type="dxa"/>
          </w:tcPr>
          <w:p w14:paraId="0AC57862" w14:textId="77777777" w:rsidR="00DF3BEE" w:rsidRPr="00193D25" w:rsidRDefault="00DF3BEE" w:rsidP="005C1479">
            <w:pPr>
              <w:pStyle w:val="Tabletext"/>
              <w:spacing w:before="0" w:after="0"/>
              <w:jc w:val="both"/>
              <w:rPr>
                <w:rFonts w:cs="Arial"/>
              </w:rPr>
            </w:pPr>
          </w:p>
        </w:tc>
      </w:tr>
      <w:tr w:rsidR="00DF3BEE" w:rsidRPr="00193D25" w14:paraId="06837135" w14:textId="77777777" w:rsidTr="005C1479">
        <w:tc>
          <w:tcPr>
            <w:tcW w:w="4513" w:type="dxa"/>
          </w:tcPr>
          <w:p w14:paraId="4D044CAB" w14:textId="77777777" w:rsidR="00DF3BEE" w:rsidRPr="00193D25" w:rsidRDefault="00DF3BEE" w:rsidP="005C1479">
            <w:pPr>
              <w:pStyle w:val="Tabletext"/>
              <w:spacing w:before="0" w:after="0"/>
              <w:jc w:val="both"/>
              <w:rPr>
                <w:rFonts w:cs="Arial"/>
              </w:rPr>
            </w:pPr>
            <w:r w:rsidRPr="00193D25">
              <w:rPr>
                <w:rFonts w:cs="Arial"/>
                <w:b/>
              </w:rPr>
              <w:t>Details of the National Contact Point</w:t>
            </w:r>
          </w:p>
        </w:tc>
        <w:tc>
          <w:tcPr>
            <w:tcW w:w="4513" w:type="dxa"/>
          </w:tcPr>
          <w:p w14:paraId="38FE1549" w14:textId="77777777" w:rsidR="00DF3BEE" w:rsidRPr="00193D25" w:rsidRDefault="00DF3BEE" w:rsidP="005C1479">
            <w:pPr>
              <w:pStyle w:val="Tabletext"/>
              <w:spacing w:before="0" w:after="0"/>
              <w:jc w:val="both"/>
              <w:rPr>
                <w:rFonts w:cs="Arial"/>
              </w:rPr>
            </w:pPr>
          </w:p>
        </w:tc>
      </w:tr>
      <w:tr w:rsidR="00DF3BEE" w:rsidRPr="00193D25" w14:paraId="70B2A449" w14:textId="77777777" w:rsidTr="005C1479">
        <w:tc>
          <w:tcPr>
            <w:tcW w:w="4513" w:type="dxa"/>
          </w:tcPr>
          <w:p w14:paraId="7B9AB001" w14:textId="77777777" w:rsidR="00DF3BEE" w:rsidRPr="00193D25" w:rsidRDefault="00DF3BEE" w:rsidP="005C1479">
            <w:pPr>
              <w:pStyle w:val="Tabletext"/>
              <w:spacing w:before="0" w:after="0"/>
              <w:jc w:val="both"/>
              <w:rPr>
                <w:rFonts w:cs="Arial"/>
              </w:rPr>
            </w:pPr>
            <w:r w:rsidRPr="00193D25">
              <w:rPr>
                <w:rFonts w:cs="Arial"/>
                <w:b/>
              </w:rPr>
              <w:t>Name of the lead ministry, government department or agency</w:t>
            </w:r>
          </w:p>
        </w:tc>
        <w:tc>
          <w:tcPr>
            <w:tcW w:w="4513" w:type="dxa"/>
          </w:tcPr>
          <w:p w14:paraId="785F0794" w14:textId="77777777" w:rsidR="00DF3BEE" w:rsidRPr="00193D25" w:rsidRDefault="00DF3BEE" w:rsidP="005C1479">
            <w:pPr>
              <w:pStyle w:val="Tabletext"/>
              <w:spacing w:before="0" w:after="0"/>
              <w:jc w:val="both"/>
              <w:rPr>
                <w:rFonts w:cs="Arial"/>
              </w:rPr>
            </w:pPr>
          </w:p>
        </w:tc>
      </w:tr>
      <w:tr w:rsidR="00DF3BEE" w:rsidRPr="00193D25" w14:paraId="1E976A3E" w14:textId="77777777" w:rsidTr="005C1479">
        <w:tc>
          <w:tcPr>
            <w:tcW w:w="4513" w:type="dxa"/>
          </w:tcPr>
          <w:p w14:paraId="1055778A" w14:textId="77777777" w:rsidR="00DF3BEE" w:rsidRPr="00193D25" w:rsidRDefault="00DF3BEE" w:rsidP="005C1479">
            <w:pPr>
              <w:pStyle w:val="Tabletext"/>
              <w:spacing w:before="0" w:after="0"/>
              <w:jc w:val="both"/>
              <w:rPr>
                <w:rFonts w:cs="Arial"/>
              </w:rPr>
            </w:pPr>
            <w:r w:rsidRPr="00193D25">
              <w:rPr>
                <w:rFonts w:cs="Arial"/>
                <w:b/>
              </w:rPr>
              <w:t>Name and position of the contact person in the lead ministry, department or agency</w:t>
            </w:r>
          </w:p>
        </w:tc>
        <w:tc>
          <w:tcPr>
            <w:tcW w:w="4513" w:type="dxa"/>
          </w:tcPr>
          <w:p w14:paraId="39D795B7" w14:textId="77777777" w:rsidR="00DF3BEE" w:rsidRPr="00193D25" w:rsidRDefault="00DF3BEE" w:rsidP="005C1479">
            <w:pPr>
              <w:pStyle w:val="Tabletext"/>
              <w:spacing w:before="0" w:after="0"/>
              <w:jc w:val="both"/>
              <w:rPr>
                <w:rFonts w:cs="Arial"/>
              </w:rPr>
            </w:pPr>
          </w:p>
        </w:tc>
      </w:tr>
      <w:tr w:rsidR="00DF3BEE" w:rsidRPr="00193D25" w14:paraId="3910881C" w14:textId="77777777" w:rsidTr="005C1479">
        <w:tc>
          <w:tcPr>
            <w:tcW w:w="4513" w:type="dxa"/>
          </w:tcPr>
          <w:p w14:paraId="31D3A16B" w14:textId="77777777" w:rsidR="00DF3BEE" w:rsidRPr="00193D25" w:rsidRDefault="00DF3BEE" w:rsidP="005C1479">
            <w:pPr>
              <w:pStyle w:val="Tabletext"/>
              <w:spacing w:before="0" w:after="0"/>
              <w:jc w:val="both"/>
              <w:rPr>
                <w:rFonts w:cs="Arial"/>
              </w:rPr>
            </w:pPr>
            <w:r w:rsidRPr="00193D25">
              <w:rPr>
                <w:rFonts w:cs="Arial"/>
                <w:b/>
              </w:rPr>
              <w:t>Contact details, being telephone and electronic mail</w:t>
            </w:r>
          </w:p>
        </w:tc>
        <w:tc>
          <w:tcPr>
            <w:tcW w:w="4513" w:type="dxa"/>
          </w:tcPr>
          <w:p w14:paraId="1EE457FF" w14:textId="77777777" w:rsidR="00DF3BEE" w:rsidRPr="00193D25" w:rsidRDefault="00DF3BEE" w:rsidP="005C1479">
            <w:pPr>
              <w:pStyle w:val="Tabletext"/>
              <w:spacing w:before="0" w:after="0"/>
              <w:jc w:val="both"/>
              <w:rPr>
                <w:rFonts w:cs="Arial"/>
              </w:rPr>
            </w:pPr>
          </w:p>
        </w:tc>
      </w:tr>
      <w:tr w:rsidR="00DF3BEE" w:rsidRPr="00193D25" w14:paraId="72520546" w14:textId="77777777" w:rsidTr="005C1479">
        <w:tc>
          <w:tcPr>
            <w:tcW w:w="4513" w:type="dxa"/>
          </w:tcPr>
          <w:p w14:paraId="4A427609" w14:textId="77777777" w:rsidR="00DF3BEE" w:rsidRPr="00193D25" w:rsidRDefault="00DF3BEE" w:rsidP="005C1479">
            <w:pPr>
              <w:pStyle w:val="Tabletext"/>
              <w:spacing w:before="0" w:after="0"/>
              <w:jc w:val="both"/>
              <w:rPr>
                <w:rFonts w:cs="Arial"/>
              </w:rPr>
            </w:pPr>
            <w:r w:rsidRPr="00193D25">
              <w:rPr>
                <w:rFonts w:cs="Arial"/>
                <w:b/>
              </w:rPr>
              <w:t>Principal areas of focus of the lead ministry, department or agency</w:t>
            </w:r>
          </w:p>
        </w:tc>
        <w:tc>
          <w:tcPr>
            <w:tcW w:w="4513" w:type="dxa"/>
          </w:tcPr>
          <w:p w14:paraId="72B70544" w14:textId="77777777" w:rsidR="00DF3BEE" w:rsidRPr="00193D25" w:rsidRDefault="00DF3BEE" w:rsidP="005C1479">
            <w:pPr>
              <w:pStyle w:val="Tabletext"/>
              <w:spacing w:before="0" w:after="0"/>
              <w:jc w:val="both"/>
              <w:rPr>
                <w:rFonts w:cs="Arial"/>
              </w:rPr>
            </w:pPr>
            <w:r w:rsidRPr="00193D25">
              <w:rPr>
                <w:rFonts w:cs="Arial"/>
                <w:i/>
              </w:rPr>
              <w:t>(maximum 100 words)</w:t>
            </w:r>
          </w:p>
        </w:tc>
      </w:tr>
      <w:tr w:rsidR="00DF3BEE" w:rsidRPr="00193D25" w14:paraId="29E97E21" w14:textId="77777777" w:rsidTr="005C1479">
        <w:tc>
          <w:tcPr>
            <w:tcW w:w="4513" w:type="dxa"/>
          </w:tcPr>
          <w:p w14:paraId="4FA14D22" w14:textId="77777777" w:rsidR="00DF3BEE" w:rsidRPr="00193D25" w:rsidRDefault="00DF3BEE" w:rsidP="005C1479">
            <w:pPr>
              <w:pStyle w:val="Tabletext"/>
              <w:spacing w:before="0" w:after="0"/>
              <w:jc w:val="both"/>
              <w:rPr>
                <w:rFonts w:cs="Arial"/>
              </w:rPr>
            </w:pPr>
            <w:r w:rsidRPr="00193D25">
              <w:rPr>
                <w:rFonts w:cs="Arial"/>
                <w:b/>
              </w:rPr>
              <w:t>Experience of the lead ministry, department or agency with comparable support from the SNRL Programme or the SADC Secretariat</w:t>
            </w:r>
          </w:p>
        </w:tc>
        <w:tc>
          <w:tcPr>
            <w:tcW w:w="4513" w:type="dxa"/>
          </w:tcPr>
          <w:p w14:paraId="7A18F12E" w14:textId="77777777" w:rsidR="00DF3BEE" w:rsidRPr="00193D25" w:rsidRDefault="00DF3BEE" w:rsidP="005C1479">
            <w:pPr>
              <w:pStyle w:val="Tabletext"/>
              <w:spacing w:before="0" w:after="0"/>
              <w:jc w:val="both"/>
              <w:rPr>
                <w:rFonts w:cs="Arial"/>
              </w:rPr>
            </w:pPr>
            <w:r w:rsidRPr="00193D25">
              <w:rPr>
                <w:rFonts w:cs="Arial"/>
                <w:i/>
              </w:rPr>
              <w:t>(maximum 200 words)</w:t>
            </w:r>
          </w:p>
        </w:tc>
      </w:tr>
      <w:tr w:rsidR="00DF3BEE" w:rsidRPr="00193D25" w14:paraId="5ABD2A27" w14:textId="77777777" w:rsidTr="005C1479">
        <w:tc>
          <w:tcPr>
            <w:tcW w:w="4513" w:type="dxa"/>
          </w:tcPr>
          <w:p w14:paraId="7D987ABF" w14:textId="77777777" w:rsidR="00DF3BEE" w:rsidRPr="00193D25" w:rsidRDefault="00DF3BEE" w:rsidP="005C1479">
            <w:pPr>
              <w:pStyle w:val="Tabletext"/>
              <w:spacing w:before="0" w:after="0"/>
              <w:jc w:val="both"/>
              <w:rPr>
                <w:rFonts w:cs="Arial"/>
              </w:rPr>
            </w:pPr>
            <w:r w:rsidRPr="00193D25">
              <w:rPr>
                <w:rFonts w:cs="Arial"/>
                <w:b/>
              </w:rPr>
              <w:t>Does the Member State have a national SADC communication strategy in place? If so, please state the year of adoption.</w:t>
            </w:r>
          </w:p>
        </w:tc>
        <w:tc>
          <w:tcPr>
            <w:tcW w:w="4513" w:type="dxa"/>
          </w:tcPr>
          <w:p w14:paraId="5DA9EB85" w14:textId="77777777" w:rsidR="00DF3BEE" w:rsidRPr="00193D25" w:rsidRDefault="00DF3BEE" w:rsidP="005C1479">
            <w:pPr>
              <w:pStyle w:val="Tabletext"/>
              <w:spacing w:before="0" w:after="0"/>
              <w:jc w:val="both"/>
              <w:rPr>
                <w:rFonts w:cs="Arial"/>
              </w:rPr>
            </w:pPr>
            <w:r w:rsidRPr="00193D25">
              <w:rPr>
                <w:rFonts w:cs="Arial"/>
                <w:i/>
              </w:rPr>
              <w:t>(maximum 100 words)</w:t>
            </w:r>
          </w:p>
        </w:tc>
      </w:tr>
      <w:tr w:rsidR="00DF3BEE" w:rsidRPr="00193D25" w14:paraId="0C5AC77F" w14:textId="77777777" w:rsidTr="005C1479">
        <w:tc>
          <w:tcPr>
            <w:tcW w:w="4513" w:type="dxa"/>
          </w:tcPr>
          <w:p w14:paraId="2606F608" w14:textId="77777777" w:rsidR="00DF3BEE" w:rsidRPr="00193D25" w:rsidRDefault="00DF3BEE" w:rsidP="005C1479">
            <w:pPr>
              <w:pStyle w:val="Tabletext"/>
              <w:spacing w:before="0" w:after="0"/>
              <w:jc w:val="both"/>
              <w:rPr>
                <w:rFonts w:cs="Arial"/>
              </w:rPr>
            </w:pPr>
            <w:r w:rsidRPr="00193D25">
              <w:rPr>
                <w:rFonts w:cs="Arial"/>
                <w:b/>
              </w:rPr>
              <w:t>Has the Member State published SADC success stories? If so, please state how many and in which formats.</w:t>
            </w:r>
          </w:p>
        </w:tc>
        <w:tc>
          <w:tcPr>
            <w:tcW w:w="4513" w:type="dxa"/>
          </w:tcPr>
          <w:p w14:paraId="74195EE7" w14:textId="77777777" w:rsidR="00DF3BEE" w:rsidRPr="00193D25" w:rsidRDefault="00DF3BEE" w:rsidP="005C1479">
            <w:pPr>
              <w:pStyle w:val="Tabletext"/>
              <w:spacing w:before="0" w:after="0"/>
              <w:jc w:val="both"/>
              <w:rPr>
                <w:rFonts w:cs="Arial"/>
              </w:rPr>
            </w:pPr>
            <w:r w:rsidRPr="00193D25">
              <w:rPr>
                <w:rFonts w:cs="Arial"/>
                <w:i/>
              </w:rPr>
              <w:t>(maximum 100 words)</w:t>
            </w:r>
          </w:p>
        </w:tc>
      </w:tr>
    </w:tbl>
    <w:p w14:paraId="284489AA" w14:textId="77777777" w:rsidR="003428EE" w:rsidRDefault="003428EE" w:rsidP="005C1479">
      <w:bookmarkStart w:id="42" w:name="_Toc900021"/>
    </w:p>
    <w:p w14:paraId="11A4051E" w14:textId="5B088145" w:rsidR="00DF3BEE" w:rsidRPr="00193D25" w:rsidRDefault="0036699C" w:rsidP="005C1479">
      <w:pPr>
        <w:pStyle w:val="Heading2"/>
        <w:spacing w:before="0" w:line="240" w:lineRule="auto"/>
        <w:jc w:val="both"/>
      </w:pPr>
      <w:bookmarkStart w:id="43" w:name="_Toc238098684"/>
      <w:r w:rsidRPr="00193D25">
        <w:t>B.2 Selection</w:t>
      </w:r>
      <w:r w:rsidR="00DF3BEE" w:rsidRPr="00193D25">
        <w:t xml:space="preserve"> of thematic area</w:t>
      </w:r>
      <w:bookmarkEnd w:id="42"/>
      <w:bookmarkEnd w:id="43"/>
    </w:p>
    <w:p w14:paraId="1D62E255" w14:textId="77777777" w:rsidR="003428EE" w:rsidRDefault="003428EE" w:rsidP="00193D25">
      <w:pPr>
        <w:spacing w:after="0" w:line="240" w:lineRule="auto"/>
        <w:jc w:val="both"/>
        <w:rPr>
          <w:rFonts w:ascii="Arial" w:hAnsi="Arial" w:cs="Arial"/>
          <w:i/>
        </w:rPr>
      </w:pPr>
    </w:p>
    <w:p w14:paraId="5C65094B" w14:textId="42F3C895" w:rsidR="00DF3BEE" w:rsidRDefault="00DF3BEE" w:rsidP="00193D25">
      <w:pPr>
        <w:spacing w:after="0" w:line="240" w:lineRule="auto"/>
        <w:jc w:val="both"/>
        <w:rPr>
          <w:rFonts w:ascii="Arial" w:hAnsi="Arial" w:cs="Arial"/>
          <w:i/>
        </w:rPr>
      </w:pPr>
      <w:r w:rsidRPr="005C1479">
        <w:rPr>
          <w:rFonts w:ascii="Arial" w:hAnsi="Arial" w:cs="Arial"/>
          <w:i/>
        </w:rPr>
        <w:t>Please select the thematic area applicable to your application. A separate application is required for each thematic area.</w:t>
      </w:r>
    </w:p>
    <w:p w14:paraId="7A3727D0" w14:textId="77777777" w:rsidR="003428EE" w:rsidRPr="005C1479" w:rsidRDefault="003428EE" w:rsidP="005C1479">
      <w:pPr>
        <w:spacing w:after="0" w:line="240" w:lineRule="auto"/>
        <w:jc w:val="both"/>
        <w:rPr>
          <w:rFonts w:ascii="Arial" w:hAnsi="Arial" w:cs="Arial"/>
        </w:rPr>
      </w:pPr>
    </w:p>
    <w:tbl>
      <w:tblPr>
        <w:tblStyle w:val="TableGrid"/>
        <w:tblW w:w="0" w:type="auto"/>
        <w:tblLook w:val="0420" w:firstRow="1" w:lastRow="0" w:firstColumn="0" w:lastColumn="0" w:noHBand="0" w:noVBand="1"/>
      </w:tblPr>
      <w:tblGrid>
        <w:gridCol w:w="4508"/>
        <w:gridCol w:w="4508"/>
      </w:tblGrid>
      <w:tr w:rsidR="00DF3BEE" w:rsidRPr="00193D25" w14:paraId="5B760C7E" w14:textId="77777777" w:rsidTr="005C1479">
        <w:tc>
          <w:tcPr>
            <w:tcW w:w="4513" w:type="dxa"/>
          </w:tcPr>
          <w:p w14:paraId="2B226155" w14:textId="77777777" w:rsidR="00DF3BEE" w:rsidRPr="00193D25" w:rsidRDefault="00DF3BEE" w:rsidP="005C1479">
            <w:pPr>
              <w:pStyle w:val="Tableheading-whitefont"/>
              <w:spacing w:before="0" w:after="0"/>
              <w:jc w:val="both"/>
              <w:rPr>
                <w:rFonts w:cs="Arial"/>
              </w:rPr>
            </w:pPr>
            <w:r w:rsidRPr="00193D25">
              <w:rPr>
                <w:rFonts w:cs="Arial"/>
              </w:rPr>
              <w:t>Thematic area</w:t>
            </w:r>
          </w:p>
        </w:tc>
        <w:tc>
          <w:tcPr>
            <w:tcW w:w="4513" w:type="dxa"/>
          </w:tcPr>
          <w:p w14:paraId="60FCC09C" w14:textId="77777777" w:rsidR="00DF3BEE" w:rsidRPr="00193D25" w:rsidRDefault="00DF3BEE" w:rsidP="005C1479">
            <w:pPr>
              <w:pStyle w:val="Tableheading-whitefont"/>
              <w:spacing w:before="0" w:after="0"/>
              <w:jc w:val="both"/>
              <w:rPr>
                <w:rFonts w:cs="Arial"/>
              </w:rPr>
            </w:pPr>
            <w:r w:rsidRPr="00193D25">
              <w:rPr>
                <w:rFonts w:cs="Arial"/>
              </w:rPr>
              <w:t>Selection</w:t>
            </w:r>
          </w:p>
        </w:tc>
      </w:tr>
      <w:tr w:rsidR="00DF3BEE" w:rsidRPr="00193D25" w14:paraId="00B5A8D4" w14:textId="77777777" w:rsidTr="005C1479">
        <w:tc>
          <w:tcPr>
            <w:tcW w:w="4513" w:type="dxa"/>
          </w:tcPr>
          <w:p w14:paraId="5ACA2639" w14:textId="77777777" w:rsidR="00DF3BEE" w:rsidRPr="00193D25" w:rsidRDefault="00DF3BEE" w:rsidP="005C1479">
            <w:pPr>
              <w:pStyle w:val="Tabletext"/>
              <w:spacing w:before="0" w:after="0"/>
              <w:jc w:val="both"/>
              <w:rPr>
                <w:rFonts w:cs="Arial"/>
              </w:rPr>
            </w:pPr>
            <w:r w:rsidRPr="00193D25">
              <w:rPr>
                <w:rFonts w:cs="Arial"/>
                <w:b/>
              </w:rPr>
              <w:t>SADC regional integration communication strategies</w:t>
            </w:r>
          </w:p>
        </w:tc>
        <w:tc>
          <w:tcPr>
            <w:tcW w:w="4513" w:type="dxa"/>
          </w:tcPr>
          <w:p w14:paraId="18293A7E" w14:textId="77777777" w:rsidR="00DF3BEE" w:rsidRPr="00193D25" w:rsidRDefault="00DF3BEE" w:rsidP="005C1479">
            <w:pPr>
              <w:pStyle w:val="Tabletext"/>
              <w:spacing w:before="0" w:after="0"/>
              <w:jc w:val="both"/>
              <w:rPr>
                <w:rFonts w:cs="Arial"/>
              </w:rPr>
            </w:pPr>
          </w:p>
        </w:tc>
      </w:tr>
      <w:tr w:rsidR="00DF3BEE" w:rsidRPr="00193D25" w14:paraId="63661F92" w14:textId="77777777" w:rsidTr="005C1479">
        <w:tc>
          <w:tcPr>
            <w:tcW w:w="4513" w:type="dxa"/>
          </w:tcPr>
          <w:p w14:paraId="541A7135" w14:textId="77777777" w:rsidR="00DF3BEE" w:rsidRPr="00193D25" w:rsidRDefault="00DF3BEE" w:rsidP="005C1479">
            <w:pPr>
              <w:pStyle w:val="Tabletext"/>
              <w:spacing w:before="0" w:after="0"/>
              <w:jc w:val="both"/>
              <w:rPr>
                <w:rFonts w:cs="Arial"/>
              </w:rPr>
            </w:pPr>
            <w:r w:rsidRPr="00193D25">
              <w:rPr>
                <w:rFonts w:cs="Arial"/>
                <w:b/>
              </w:rPr>
              <w:t>Development of SADC success stories</w:t>
            </w:r>
          </w:p>
        </w:tc>
        <w:tc>
          <w:tcPr>
            <w:tcW w:w="4513" w:type="dxa"/>
          </w:tcPr>
          <w:p w14:paraId="1575CDD5" w14:textId="77777777" w:rsidR="00DF3BEE" w:rsidRPr="00193D25" w:rsidRDefault="00DF3BEE" w:rsidP="005C1479">
            <w:pPr>
              <w:pStyle w:val="Tabletext"/>
              <w:spacing w:before="0" w:after="0"/>
              <w:jc w:val="both"/>
              <w:rPr>
                <w:rFonts w:cs="Arial"/>
              </w:rPr>
            </w:pPr>
          </w:p>
        </w:tc>
      </w:tr>
    </w:tbl>
    <w:p w14:paraId="0D9CC0C6" w14:textId="77777777" w:rsidR="003428EE" w:rsidRDefault="003428EE" w:rsidP="005C1479">
      <w:bookmarkStart w:id="44" w:name="_Toc900022"/>
    </w:p>
    <w:p w14:paraId="5FD610E9" w14:textId="705424FB" w:rsidR="00DF3BEE" w:rsidRDefault="0036699C" w:rsidP="00193D25">
      <w:pPr>
        <w:pStyle w:val="Heading2"/>
        <w:spacing w:before="0" w:line="240" w:lineRule="auto"/>
        <w:jc w:val="both"/>
      </w:pPr>
      <w:bookmarkStart w:id="45" w:name="_Toc238098685"/>
      <w:r w:rsidRPr="00193D25">
        <w:t>B.3 General</w:t>
      </w:r>
      <w:r w:rsidR="00DF3BEE" w:rsidRPr="00193D25">
        <w:t xml:space="preserve"> information on the proposed project</w:t>
      </w:r>
      <w:bookmarkEnd w:id="44"/>
      <w:bookmarkEnd w:id="45"/>
    </w:p>
    <w:p w14:paraId="26D92A46" w14:textId="77777777" w:rsidR="003428EE" w:rsidRPr="008C59D8" w:rsidRDefault="003428EE" w:rsidP="005C1479"/>
    <w:tbl>
      <w:tblPr>
        <w:tblStyle w:val="TableGrid"/>
        <w:tblW w:w="0" w:type="auto"/>
        <w:tblLook w:val="0400" w:firstRow="0" w:lastRow="0" w:firstColumn="0" w:lastColumn="0" w:noHBand="0" w:noVBand="1"/>
      </w:tblPr>
      <w:tblGrid>
        <w:gridCol w:w="4508"/>
        <w:gridCol w:w="4508"/>
      </w:tblGrid>
      <w:tr w:rsidR="00DF3BEE" w:rsidRPr="00193D25" w14:paraId="75DD8C7F" w14:textId="77777777" w:rsidTr="005C1479">
        <w:tc>
          <w:tcPr>
            <w:tcW w:w="4513" w:type="dxa"/>
          </w:tcPr>
          <w:p w14:paraId="32539190" w14:textId="77777777" w:rsidR="00DF3BEE" w:rsidRPr="00193D25" w:rsidRDefault="00DF3BEE" w:rsidP="005C1479">
            <w:pPr>
              <w:pStyle w:val="Tabletext"/>
              <w:spacing w:before="0" w:after="0"/>
              <w:jc w:val="both"/>
              <w:rPr>
                <w:rFonts w:cs="Arial"/>
              </w:rPr>
            </w:pPr>
            <w:r w:rsidRPr="00193D25">
              <w:rPr>
                <w:rFonts w:cs="Arial"/>
                <w:b/>
              </w:rPr>
              <w:t>Project title</w:t>
            </w:r>
          </w:p>
        </w:tc>
        <w:tc>
          <w:tcPr>
            <w:tcW w:w="4513" w:type="dxa"/>
          </w:tcPr>
          <w:p w14:paraId="4B040FC3" w14:textId="77777777" w:rsidR="00DF3BEE" w:rsidRPr="00193D25" w:rsidRDefault="00DF3BEE" w:rsidP="005C1479">
            <w:pPr>
              <w:pStyle w:val="Tabletext"/>
              <w:spacing w:before="0" w:after="0"/>
              <w:jc w:val="both"/>
              <w:rPr>
                <w:rFonts w:cs="Arial"/>
              </w:rPr>
            </w:pPr>
          </w:p>
        </w:tc>
      </w:tr>
      <w:tr w:rsidR="00DF3BEE" w:rsidRPr="00193D25" w14:paraId="367E2A52" w14:textId="77777777" w:rsidTr="005C1479">
        <w:tc>
          <w:tcPr>
            <w:tcW w:w="4513" w:type="dxa"/>
          </w:tcPr>
          <w:p w14:paraId="4F63CA1D" w14:textId="77777777" w:rsidR="00DF3BEE" w:rsidRPr="00193D25" w:rsidRDefault="00DF3BEE" w:rsidP="005C1479">
            <w:pPr>
              <w:pStyle w:val="Tabletext"/>
              <w:spacing w:before="0" w:after="0"/>
              <w:jc w:val="both"/>
              <w:rPr>
                <w:rFonts w:cs="Arial"/>
              </w:rPr>
            </w:pPr>
            <w:r w:rsidRPr="00193D25">
              <w:rPr>
                <w:rFonts w:cs="Arial"/>
                <w:b/>
              </w:rPr>
              <w:t>Short description of the project, including the expected impact, the activities and the beneficiaries</w:t>
            </w:r>
          </w:p>
        </w:tc>
        <w:tc>
          <w:tcPr>
            <w:tcW w:w="4513" w:type="dxa"/>
          </w:tcPr>
          <w:p w14:paraId="424D9C9E" w14:textId="77777777" w:rsidR="00DF3BEE" w:rsidRPr="00193D25" w:rsidRDefault="00DF3BEE" w:rsidP="005C1479">
            <w:pPr>
              <w:pStyle w:val="Tabletext"/>
              <w:spacing w:before="0" w:after="0"/>
              <w:jc w:val="both"/>
              <w:rPr>
                <w:rFonts w:cs="Arial"/>
              </w:rPr>
            </w:pPr>
            <w:r w:rsidRPr="00193D25">
              <w:rPr>
                <w:rFonts w:cs="Arial"/>
                <w:i/>
              </w:rPr>
              <w:t>(maximum 200 words)</w:t>
            </w:r>
          </w:p>
        </w:tc>
      </w:tr>
      <w:tr w:rsidR="00DF3BEE" w:rsidRPr="00193D25" w14:paraId="0D799BAA" w14:textId="77777777" w:rsidTr="005C1479">
        <w:tc>
          <w:tcPr>
            <w:tcW w:w="4513" w:type="dxa"/>
          </w:tcPr>
          <w:p w14:paraId="212A6C39" w14:textId="77777777" w:rsidR="00DF3BEE" w:rsidRPr="00193D25" w:rsidRDefault="00DF3BEE" w:rsidP="005C1479">
            <w:pPr>
              <w:pStyle w:val="Tabletext"/>
              <w:spacing w:before="0" w:after="0"/>
              <w:jc w:val="both"/>
              <w:rPr>
                <w:rFonts w:cs="Arial"/>
              </w:rPr>
            </w:pPr>
            <w:r w:rsidRPr="00193D25">
              <w:rPr>
                <w:rFonts w:cs="Arial"/>
                <w:b/>
              </w:rPr>
              <w:t>Indicative value of the technical support requested, in euros</w:t>
            </w:r>
          </w:p>
        </w:tc>
        <w:tc>
          <w:tcPr>
            <w:tcW w:w="4513" w:type="dxa"/>
          </w:tcPr>
          <w:p w14:paraId="738697C7" w14:textId="77777777" w:rsidR="00DF3BEE" w:rsidRPr="00193D25" w:rsidRDefault="00DF3BEE" w:rsidP="005C1479">
            <w:pPr>
              <w:pStyle w:val="Tabletext"/>
              <w:spacing w:before="0" w:after="0"/>
              <w:jc w:val="both"/>
              <w:rPr>
                <w:rFonts w:cs="Arial"/>
              </w:rPr>
            </w:pPr>
          </w:p>
        </w:tc>
      </w:tr>
      <w:tr w:rsidR="00DF3BEE" w:rsidRPr="00193D25" w14:paraId="7A19B0B6" w14:textId="77777777" w:rsidTr="005C1479">
        <w:tc>
          <w:tcPr>
            <w:tcW w:w="4513" w:type="dxa"/>
          </w:tcPr>
          <w:p w14:paraId="0D5591AB" w14:textId="77777777" w:rsidR="00DF3BEE" w:rsidRPr="00193D25" w:rsidRDefault="00DF3BEE" w:rsidP="005C1479">
            <w:pPr>
              <w:pStyle w:val="Tabletext"/>
              <w:spacing w:before="0" w:after="0"/>
              <w:jc w:val="both"/>
              <w:rPr>
                <w:rFonts w:cs="Arial"/>
              </w:rPr>
            </w:pPr>
            <w:r w:rsidRPr="00193D25">
              <w:rPr>
                <w:rFonts w:cs="Arial"/>
                <w:b/>
              </w:rPr>
              <w:t>Proposed duration of the project</w:t>
            </w:r>
          </w:p>
        </w:tc>
        <w:tc>
          <w:tcPr>
            <w:tcW w:w="4513" w:type="dxa"/>
          </w:tcPr>
          <w:p w14:paraId="26C1F67C" w14:textId="77777777" w:rsidR="00DF3BEE" w:rsidRPr="00193D25" w:rsidRDefault="00DF3BEE" w:rsidP="005C1479">
            <w:pPr>
              <w:pStyle w:val="Tabletext"/>
              <w:spacing w:before="0" w:after="0"/>
              <w:jc w:val="both"/>
              <w:rPr>
                <w:rFonts w:cs="Arial"/>
              </w:rPr>
            </w:pPr>
          </w:p>
        </w:tc>
      </w:tr>
      <w:tr w:rsidR="00DF3BEE" w:rsidRPr="00193D25" w14:paraId="0BC8878A" w14:textId="77777777" w:rsidTr="005C1479">
        <w:tc>
          <w:tcPr>
            <w:tcW w:w="4513" w:type="dxa"/>
          </w:tcPr>
          <w:p w14:paraId="469D22C3" w14:textId="77777777" w:rsidR="00DF3BEE" w:rsidRPr="00193D25" w:rsidRDefault="00DF3BEE" w:rsidP="005C1479">
            <w:pPr>
              <w:pStyle w:val="Tabletext"/>
              <w:spacing w:before="0" w:after="0"/>
              <w:jc w:val="both"/>
              <w:rPr>
                <w:rFonts w:cs="Arial"/>
              </w:rPr>
            </w:pPr>
            <w:r w:rsidRPr="00193D25">
              <w:rPr>
                <w:rFonts w:cs="Arial"/>
                <w:b/>
              </w:rPr>
              <w:t>Proposed start date</w:t>
            </w:r>
          </w:p>
        </w:tc>
        <w:tc>
          <w:tcPr>
            <w:tcW w:w="4513" w:type="dxa"/>
          </w:tcPr>
          <w:p w14:paraId="154B7B5E" w14:textId="77777777" w:rsidR="00DF3BEE" w:rsidRPr="00193D25" w:rsidRDefault="00DF3BEE" w:rsidP="005C1479">
            <w:pPr>
              <w:pStyle w:val="Tabletext"/>
              <w:spacing w:before="0" w:after="0"/>
              <w:jc w:val="both"/>
              <w:rPr>
                <w:rFonts w:cs="Arial"/>
              </w:rPr>
            </w:pPr>
            <w:r w:rsidRPr="00193D25">
              <w:rPr>
                <w:rFonts w:cs="Arial"/>
                <w:i/>
              </w:rPr>
              <w:t>Please indicate when the project will be ready for implementation.</w:t>
            </w:r>
          </w:p>
        </w:tc>
      </w:tr>
    </w:tbl>
    <w:p w14:paraId="09E354A3" w14:textId="77777777" w:rsidR="003428EE" w:rsidRDefault="003428EE" w:rsidP="00193D25">
      <w:pPr>
        <w:spacing w:after="0" w:line="240" w:lineRule="auto"/>
        <w:jc w:val="both"/>
        <w:rPr>
          <w:rFonts w:ascii="Arial" w:hAnsi="Arial" w:cs="Arial"/>
          <w:i/>
        </w:rPr>
      </w:pPr>
    </w:p>
    <w:p w14:paraId="27046A10" w14:textId="2C63C0AC" w:rsidR="00DF3BEE" w:rsidRDefault="00DF3BEE" w:rsidP="00193D25">
      <w:pPr>
        <w:spacing w:after="0" w:line="240" w:lineRule="auto"/>
        <w:jc w:val="both"/>
        <w:rPr>
          <w:rFonts w:ascii="Arial" w:hAnsi="Arial" w:cs="Arial"/>
          <w:i/>
        </w:rPr>
      </w:pPr>
      <w:r w:rsidRPr="005C1479">
        <w:rPr>
          <w:rFonts w:ascii="Arial" w:hAnsi="Arial" w:cs="Arial"/>
          <w:i/>
        </w:rPr>
        <w:t>Support under this Call is provided as direct technical assistance and not as grant funding. The indicative value requested is used for planning purposes only.</w:t>
      </w:r>
    </w:p>
    <w:p w14:paraId="3E000C1C" w14:textId="77777777" w:rsidR="003428EE" w:rsidRPr="005C1479" w:rsidRDefault="003428EE" w:rsidP="005C1479">
      <w:pPr>
        <w:spacing w:after="0" w:line="240" w:lineRule="auto"/>
        <w:jc w:val="both"/>
        <w:rPr>
          <w:rFonts w:ascii="Arial" w:hAnsi="Arial" w:cs="Arial"/>
        </w:rPr>
      </w:pPr>
    </w:p>
    <w:p w14:paraId="6F65B2BD" w14:textId="671BA71E" w:rsidR="00DF3BEE" w:rsidRDefault="0036699C" w:rsidP="00193D25">
      <w:pPr>
        <w:pStyle w:val="Heading2"/>
        <w:spacing w:before="0" w:line="240" w:lineRule="auto"/>
        <w:jc w:val="both"/>
      </w:pPr>
      <w:bookmarkStart w:id="46" w:name="_Toc900023"/>
      <w:bookmarkStart w:id="47" w:name="_Toc238098686"/>
      <w:r w:rsidRPr="00193D25">
        <w:t>B.4 Project</w:t>
      </w:r>
      <w:r w:rsidR="00DF3BEE" w:rsidRPr="00193D25">
        <w:t xml:space="preserve"> outline</w:t>
      </w:r>
      <w:bookmarkEnd w:id="46"/>
      <w:bookmarkEnd w:id="47"/>
    </w:p>
    <w:p w14:paraId="6194B9E9" w14:textId="77777777" w:rsidR="003428EE" w:rsidRPr="008C59D8" w:rsidRDefault="003428EE" w:rsidP="005C1479"/>
    <w:tbl>
      <w:tblPr>
        <w:tblStyle w:val="TableGrid"/>
        <w:tblW w:w="0" w:type="auto"/>
        <w:tblLook w:val="0400" w:firstRow="0" w:lastRow="0" w:firstColumn="0" w:lastColumn="0" w:noHBand="0" w:noVBand="1"/>
      </w:tblPr>
      <w:tblGrid>
        <w:gridCol w:w="4508"/>
        <w:gridCol w:w="4508"/>
      </w:tblGrid>
      <w:tr w:rsidR="00DF3BEE" w:rsidRPr="00193D25" w14:paraId="62CA0361" w14:textId="77777777" w:rsidTr="005C1479">
        <w:tc>
          <w:tcPr>
            <w:tcW w:w="4513" w:type="dxa"/>
          </w:tcPr>
          <w:p w14:paraId="2B86EF14" w14:textId="77777777" w:rsidR="00DF3BEE" w:rsidRPr="00193D25" w:rsidRDefault="00DF3BEE" w:rsidP="005C1479">
            <w:pPr>
              <w:pStyle w:val="Tabletext"/>
              <w:spacing w:before="0" w:after="0"/>
              <w:jc w:val="both"/>
              <w:rPr>
                <w:rFonts w:cs="Arial"/>
              </w:rPr>
            </w:pPr>
            <w:r w:rsidRPr="00193D25">
              <w:rPr>
                <w:rFonts w:cs="Arial"/>
                <w:b/>
              </w:rPr>
              <w:t>Justification and context. Describe the communication and visibility challenge in the target area that the project will address.</w:t>
            </w:r>
          </w:p>
        </w:tc>
        <w:tc>
          <w:tcPr>
            <w:tcW w:w="4513" w:type="dxa"/>
          </w:tcPr>
          <w:p w14:paraId="728E93D3" w14:textId="77777777" w:rsidR="00DF3BEE" w:rsidRPr="00193D25" w:rsidRDefault="00DF3BEE" w:rsidP="005C1479">
            <w:pPr>
              <w:pStyle w:val="Tabletext"/>
              <w:spacing w:before="0" w:after="0"/>
              <w:jc w:val="both"/>
              <w:rPr>
                <w:rFonts w:cs="Arial"/>
              </w:rPr>
            </w:pPr>
            <w:r w:rsidRPr="00193D25">
              <w:rPr>
                <w:rFonts w:cs="Arial"/>
                <w:i/>
              </w:rPr>
              <w:t>(maximum 400 words)</w:t>
            </w:r>
          </w:p>
        </w:tc>
      </w:tr>
      <w:tr w:rsidR="00DF3BEE" w:rsidRPr="00193D25" w14:paraId="1FE9EE1F" w14:textId="77777777" w:rsidTr="005C1479">
        <w:tc>
          <w:tcPr>
            <w:tcW w:w="4513" w:type="dxa"/>
          </w:tcPr>
          <w:p w14:paraId="7AF098A5" w14:textId="77777777" w:rsidR="00DF3BEE" w:rsidRPr="00193D25" w:rsidRDefault="00DF3BEE" w:rsidP="005C1479">
            <w:pPr>
              <w:pStyle w:val="Tabletext"/>
              <w:spacing w:before="0" w:after="0"/>
              <w:jc w:val="both"/>
              <w:rPr>
                <w:rFonts w:cs="Arial"/>
              </w:rPr>
            </w:pPr>
            <w:r w:rsidRPr="00193D25">
              <w:rPr>
                <w:rFonts w:cs="Arial"/>
                <w:b/>
              </w:rPr>
              <w:t>Specific objectives. Please describe the specific objectives that the project seeks to achieve.</w:t>
            </w:r>
          </w:p>
        </w:tc>
        <w:tc>
          <w:tcPr>
            <w:tcW w:w="4513" w:type="dxa"/>
          </w:tcPr>
          <w:p w14:paraId="7B1CEE2B" w14:textId="77777777" w:rsidR="00DF3BEE" w:rsidRPr="00193D25" w:rsidRDefault="00DF3BEE" w:rsidP="005C1479">
            <w:pPr>
              <w:pStyle w:val="Tabletext"/>
              <w:spacing w:before="0" w:after="0"/>
              <w:jc w:val="both"/>
              <w:rPr>
                <w:rFonts w:cs="Arial"/>
              </w:rPr>
            </w:pPr>
            <w:r w:rsidRPr="00193D25">
              <w:rPr>
                <w:rFonts w:cs="Arial"/>
                <w:i/>
              </w:rPr>
              <w:t>(maximum 200 words)</w:t>
            </w:r>
          </w:p>
        </w:tc>
      </w:tr>
      <w:tr w:rsidR="00DF3BEE" w:rsidRPr="00193D25" w14:paraId="2D1555CC" w14:textId="77777777" w:rsidTr="005C1479">
        <w:tc>
          <w:tcPr>
            <w:tcW w:w="4513" w:type="dxa"/>
          </w:tcPr>
          <w:p w14:paraId="6C60D089" w14:textId="77777777" w:rsidR="00DF3BEE" w:rsidRPr="00193D25" w:rsidRDefault="00DF3BEE" w:rsidP="005C1479">
            <w:pPr>
              <w:pStyle w:val="Tabletext"/>
              <w:spacing w:before="0" w:after="0"/>
              <w:jc w:val="both"/>
              <w:rPr>
                <w:rFonts w:cs="Arial"/>
              </w:rPr>
            </w:pPr>
            <w:r w:rsidRPr="00193D25">
              <w:rPr>
                <w:rFonts w:cs="Arial"/>
                <w:b/>
              </w:rPr>
              <w:t>Key activities. Please describe the key activities that will contribute to achieving the objectives outlined above.</w:t>
            </w:r>
          </w:p>
        </w:tc>
        <w:tc>
          <w:tcPr>
            <w:tcW w:w="4513" w:type="dxa"/>
          </w:tcPr>
          <w:p w14:paraId="592CF73A" w14:textId="77777777" w:rsidR="00DF3BEE" w:rsidRPr="00193D25" w:rsidRDefault="00DF3BEE" w:rsidP="005C1479">
            <w:pPr>
              <w:pStyle w:val="Tabletext"/>
              <w:spacing w:before="0" w:after="0"/>
              <w:jc w:val="both"/>
              <w:rPr>
                <w:rFonts w:cs="Arial"/>
              </w:rPr>
            </w:pPr>
            <w:r w:rsidRPr="00193D25">
              <w:rPr>
                <w:rFonts w:cs="Arial"/>
                <w:i/>
              </w:rPr>
              <w:t>(maximum 200 words)</w:t>
            </w:r>
          </w:p>
        </w:tc>
      </w:tr>
      <w:tr w:rsidR="00DF3BEE" w:rsidRPr="00193D25" w14:paraId="1C730C24" w14:textId="77777777" w:rsidTr="005C1479">
        <w:tc>
          <w:tcPr>
            <w:tcW w:w="4513" w:type="dxa"/>
          </w:tcPr>
          <w:p w14:paraId="268931E7" w14:textId="77777777" w:rsidR="00DF3BEE" w:rsidRPr="00193D25" w:rsidRDefault="00DF3BEE" w:rsidP="005C1479">
            <w:pPr>
              <w:pStyle w:val="Tabletext"/>
              <w:spacing w:before="0" w:after="0"/>
              <w:jc w:val="both"/>
              <w:rPr>
                <w:rFonts w:cs="Arial"/>
              </w:rPr>
            </w:pPr>
            <w:r w:rsidRPr="00193D25">
              <w:rPr>
                <w:rFonts w:cs="Arial"/>
                <w:b/>
              </w:rPr>
              <w:t>Beneficiaries. Describe the target beneficiaries. State also the criteria by which the beneficiaries are selected and how that selection is fair, non-discriminatory and transparent.</w:t>
            </w:r>
          </w:p>
        </w:tc>
        <w:tc>
          <w:tcPr>
            <w:tcW w:w="4513" w:type="dxa"/>
          </w:tcPr>
          <w:p w14:paraId="784C26A2" w14:textId="77777777" w:rsidR="00DF3BEE" w:rsidRPr="00193D25" w:rsidRDefault="00DF3BEE" w:rsidP="005C1479">
            <w:pPr>
              <w:pStyle w:val="Tabletext"/>
              <w:spacing w:before="0" w:after="0"/>
              <w:jc w:val="both"/>
              <w:rPr>
                <w:rFonts w:cs="Arial"/>
              </w:rPr>
            </w:pPr>
            <w:r w:rsidRPr="00193D25">
              <w:rPr>
                <w:rFonts w:cs="Arial"/>
                <w:i/>
              </w:rPr>
              <w:t>(maximum 150 words)</w:t>
            </w:r>
          </w:p>
        </w:tc>
      </w:tr>
      <w:tr w:rsidR="00DF3BEE" w:rsidRPr="00193D25" w14:paraId="46F04CBF" w14:textId="77777777" w:rsidTr="005C1479">
        <w:tc>
          <w:tcPr>
            <w:tcW w:w="4513" w:type="dxa"/>
          </w:tcPr>
          <w:p w14:paraId="04A57B27" w14:textId="77777777" w:rsidR="00DF3BEE" w:rsidRPr="00193D25" w:rsidRDefault="00DF3BEE" w:rsidP="005C1479">
            <w:pPr>
              <w:pStyle w:val="Tabletext"/>
              <w:spacing w:before="0" w:after="0"/>
              <w:jc w:val="both"/>
              <w:rPr>
                <w:rFonts w:cs="Arial"/>
              </w:rPr>
            </w:pPr>
            <w:r w:rsidRPr="00193D25">
              <w:rPr>
                <w:rFonts w:cs="Arial"/>
                <w:b/>
              </w:rPr>
              <w:t>Expected results and impact on awareness raising. Describe the results expected for the target beneficiaries and the anticipated effect on awareness of SADC regional integration.</w:t>
            </w:r>
          </w:p>
        </w:tc>
        <w:tc>
          <w:tcPr>
            <w:tcW w:w="4513" w:type="dxa"/>
          </w:tcPr>
          <w:p w14:paraId="5B7231E0" w14:textId="77777777" w:rsidR="00DF3BEE" w:rsidRPr="00193D25" w:rsidRDefault="00DF3BEE" w:rsidP="005C1479">
            <w:pPr>
              <w:pStyle w:val="Tabletext"/>
              <w:spacing w:before="0" w:after="0"/>
              <w:jc w:val="both"/>
              <w:rPr>
                <w:rFonts w:cs="Arial"/>
              </w:rPr>
            </w:pPr>
            <w:r w:rsidRPr="00193D25">
              <w:rPr>
                <w:rFonts w:cs="Arial"/>
                <w:i/>
              </w:rPr>
              <w:t>(maximum 300 words)</w:t>
            </w:r>
          </w:p>
        </w:tc>
      </w:tr>
      <w:tr w:rsidR="00DF3BEE" w:rsidRPr="00193D25" w14:paraId="55CC243B" w14:textId="77777777" w:rsidTr="005C1479">
        <w:tc>
          <w:tcPr>
            <w:tcW w:w="4513" w:type="dxa"/>
          </w:tcPr>
          <w:p w14:paraId="0BBD0438" w14:textId="77777777" w:rsidR="00DF3BEE" w:rsidRPr="00193D25" w:rsidRDefault="00DF3BEE" w:rsidP="005C1479">
            <w:pPr>
              <w:pStyle w:val="Tabletext"/>
              <w:spacing w:before="0" w:after="0"/>
              <w:jc w:val="both"/>
              <w:rPr>
                <w:rFonts w:cs="Arial"/>
              </w:rPr>
            </w:pPr>
            <w:r w:rsidRPr="00193D25">
              <w:rPr>
                <w:rFonts w:cs="Arial"/>
                <w:b/>
              </w:rPr>
              <w:t>Gender and inclusion. Describe how gender considerations and the inclusion of women and young people are integrated into the design and implementation of the project.</w:t>
            </w:r>
          </w:p>
        </w:tc>
        <w:tc>
          <w:tcPr>
            <w:tcW w:w="4513" w:type="dxa"/>
          </w:tcPr>
          <w:p w14:paraId="6D57A119" w14:textId="77777777" w:rsidR="00DF3BEE" w:rsidRPr="00193D25" w:rsidRDefault="00DF3BEE" w:rsidP="005C1479">
            <w:pPr>
              <w:pStyle w:val="Tabletext"/>
              <w:spacing w:before="0" w:after="0"/>
              <w:jc w:val="both"/>
              <w:rPr>
                <w:rFonts w:cs="Arial"/>
              </w:rPr>
            </w:pPr>
            <w:r w:rsidRPr="00193D25">
              <w:rPr>
                <w:rFonts w:cs="Arial"/>
                <w:i/>
              </w:rPr>
              <w:t>(maximum 250 words)</w:t>
            </w:r>
          </w:p>
        </w:tc>
      </w:tr>
      <w:tr w:rsidR="00DF3BEE" w:rsidRPr="00193D25" w14:paraId="684AB3B8" w14:textId="77777777" w:rsidTr="005C1479">
        <w:tc>
          <w:tcPr>
            <w:tcW w:w="4513" w:type="dxa"/>
          </w:tcPr>
          <w:p w14:paraId="1396D7DC" w14:textId="77777777" w:rsidR="00DF3BEE" w:rsidRPr="00193D25" w:rsidRDefault="00DF3BEE" w:rsidP="005C1479">
            <w:pPr>
              <w:pStyle w:val="Tabletext"/>
              <w:spacing w:before="0" w:after="0"/>
              <w:jc w:val="both"/>
              <w:rPr>
                <w:rFonts w:cs="Arial"/>
              </w:rPr>
            </w:pPr>
            <w:r w:rsidRPr="00193D25">
              <w:rPr>
                <w:rFonts w:cs="Arial"/>
                <w:b/>
              </w:rPr>
              <w:t>Alignment to national and regional frameworks. Describe the alignment of the project to national development priorities, to the national implementation plan of the RISDP and to the SADC Communication, Awareness and Visibility Strategy 2025-2030.</w:t>
            </w:r>
          </w:p>
        </w:tc>
        <w:tc>
          <w:tcPr>
            <w:tcW w:w="4513" w:type="dxa"/>
          </w:tcPr>
          <w:p w14:paraId="1CE3C008" w14:textId="77777777" w:rsidR="00DF3BEE" w:rsidRPr="00193D25" w:rsidRDefault="00DF3BEE" w:rsidP="005C1479">
            <w:pPr>
              <w:pStyle w:val="Tabletext"/>
              <w:spacing w:before="0" w:after="0"/>
              <w:jc w:val="both"/>
              <w:rPr>
                <w:rFonts w:cs="Arial"/>
              </w:rPr>
            </w:pPr>
            <w:r w:rsidRPr="00193D25">
              <w:rPr>
                <w:rFonts w:cs="Arial"/>
                <w:i/>
              </w:rPr>
              <w:t>(maximum 400 words)</w:t>
            </w:r>
          </w:p>
        </w:tc>
      </w:tr>
      <w:tr w:rsidR="00DF3BEE" w:rsidRPr="00193D25" w14:paraId="3774CF9C" w14:textId="77777777" w:rsidTr="005C1479">
        <w:tc>
          <w:tcPr>
            <w:tcW w:w="4513" w:type="dxa"/>
          </w:tcPr>
          <w:p w14:paraId="14DD7842" w14:textId="77777777" w:rsidR="00DF3BEE" w:rsidRPr="00193D25" w:rsidRDefault="00DF3BEE" w:rsidP="005C1479">
            <w:pPr>
              <w:pStyle w:val="Tabletext"/>
              <w:spacing w:before="0" w:after="0"/>
              <w:jc w:val="both"/>
              <w:rPr>
                <w:rFonts w:cs="Arial"/>
              </w:rPr>
            </w:pPr>
            <w:r w:rsidRPr="00193D25">
              <w:rPr>
                <w:rFonts w:cs="Arial"/>
                <w:b/>
              </w:rPr>
              <w:t>Risk and mitigation. Identify the principal risks to implementation and the measures proposed to mitigate them.</w:t>
            </w:r>
          </w:p>
        </w:tc>
        <w:tc>
          <w:tcPr>
            <w:tcW w:w="4513" w:type="dxa"/>
          </w:tcPr>
          <w:p w14:paraId="0F5B2A5C" w14:textId="77777777" w:rsidR="00DF3BEE" w:rsidRPr="00193D25" w:rsidRDefault="00DF3BEE" w:rsidP="005C1479">
            <w:pPr>
              <w:pStyle w:val="Tabletext"/>
              <w:spacing w:before="0" w:after="0"/>
              <w:jc w:val="both"/>
              <w:rPr>
                <w:rFonts w:cs="Arial"/>
              </w:rPr>
            </w:pPr>
            <w:r w:rsidRPr="00193D25">
              <w:rPr>
                <w:rFonts w:cs="Arial"/>
                <w:i/>
              </w:rPr>
              <w:t>(maximum 300 words)</w:t>
            </w:r>
          </w:p>
        </w:tc>
      </w:tr>
      <w:tr w:rsidR="00DF3BEE" w:rsidRPr="00193D25" w14:paraId="1FA48350" w14:textId="77777777" w:rsidTr="005C1479">
        <w:tc>
          <w:tcPr>
            <w:tcW w:w="4513" w:type="dxa"/>
          </w:tcPr>
          <w:p w14:paraId="174D5264" w14:textId="77777777" w:rsidR="00DF3BEE" w:rsidRPr="00193D25" w:rsidRDefault="00DF3BEE" w:rsidP="005C1479">
            <w:pPr>
              <w:pStyle w:val="Tabletext"/>
              <w:spacing w:before="0" w:after="0"/>
              <w:jc w:val="both"/>
              <w:rPr>
                <w:rFonts w:cs="Arial"/>
              </w:rPr>
            </w:pPr>
            <w:r w:rsidRPr="00193D25">
              <w:rPr>
                <w:rFonts w:cs="Arial"/>
                <w:b/>
              </w:rPr>
              <w:t>Sustainability and regional learning. Please describe how the results will be sustained beyond the period of SNRL support, and how the experience may inform other Member States.</w:t>
            </w:r>
          </w:p>
        </w:tc>
        <w:tc>
          <w:tcPr>
            <w:tcW w:w="4513" w:type="dxa"/>
          </w:tcPr>
          <w:p w14:paraId="0C5E7B15" w14:textId="77777777" w:rsidR="00DF3BEE" w:rsidRPr="00193D25" w:rsidRDefault="00DF3BEE" w:rsidP="005C1479">
            <w:pPr>
              <w:pStyle w:val="Tabletext"/>
              <w:spacing w:before="0" w:after="0"/>
              <w:jc w:val="both"/>
              <w:rPr>
                <w:rFonts w:cs="Arial"/>
              </w:rPr>
            </w:pPr>
            <w:r w:rsidRPr="00193D25">
              <w:rPr>
                <w:rFonts w:cs="Arial"/>
                <w:i/>
              </w:rPr>
              <w:t>(maximum 300 words)</w:t>
            </w:r>
          </w:p>
        </w:tc>
      </w:tr>
    </w:tbl>
    <w:p w14:paraId="3BE2F2BA" w14:textId="77777777" w:rsidR="003428EE" w:rsidRDefault="003428EE" w:rsidP="005C1479">
      <w:bookmarkStart w:id="48" w:name="_Toc900024"/>
    </w:p>
    <w:p w14:paraId="054E4DC3" w14:textId="2AE72681" w:rsidR="00DF3BEE" w:rsidRPr="00193D25" w:rsidRDefault="0036699C" w:rsidP="005C1479">
      <w:pPr>
        <w:pStyle w:val="Heading2"/>
        <w:spacing w:before="0" w:line="240" w:lineRule="auto"/>
        <w:jc w:val="both"/>
      </w:pPr>
      <w:bookmarkStart w:id="49" w:name="_Toc238098687"/>
      <w:r w:rsidRPr="00193D25">
        <w:t>B.5 Implementation</w:t>
      </w:r>
      <w:r w:rsidR="00DF3BEE" w:rsidRPr="00193D25">
        <w:t xml:space="preserve"> schedule</w:t>
      </w:r>
      <w:bookmarkEnd w:id="48"/>
      <w:bookmarkEnd w:id="49"/>
    </w:p>
    <w:p w14:paraId="637D3E0D" w14:textId="77777777" w:rsidR="003428EE" w:rsidRDefault="003428EE" w:rsidP="00193D25">
      <w:pPr>
        <w:spacing w:after="0" w:line="240" w:lineRule="auto"/>
        <w:jc w:val="both"/>
        <w:rPr>
          <w:rFonts w:ascii="Arial" w:hAnsi="Arial" w:cs="Arial"/>
          <w:i/>
        </w:rPr>
      </w:pPr>
    </w:p>
    <w:p w14:paraId="2809E013" w14:textId="00BCFF54" w:rsidR="00DF3BEE" w:rsidRDefault="00DF3BEE" w:rsidP="00193D25">
      <w:pPr>
        <w:spacing w:after="0" w:line="240" w:lineRule="auto"/>
        <w:jc w:val="both"/>
        <w:rPr>
          <w:rFonts w:ascii="Arial" w:hAnsi="Arial" w:cs="Arial"/>
          <w:i/>
        </w:rPr>
      </w:pPr>
      <w:r w:rsidRPr="005C1479">
        <w:rPr>
          <w:rFonts w:ascii="Arial" w:hAnsi="Arial" w:cs="Arial"/>
          <w:i/>
        </w:rPr>
        <w:t xml:space="preserve">Please set out the activities to be implemented, the period in which each will take place and the party responsible. This schedule forms the basis of implementation should the proposal be </w:t>
      </w:r>
      <w:r w:rsidR="0036699C" w:rsidRPr="0036699C">
        <w:rPr>
          <w:rFonts w:ascii="Arial" w:hAnsi="Arial" w:cs="Arial"/>
          <w:i/>
        </w:rPr>
        <w:t>selected and</w:t>
      </w:r>
      <w:r w:rsidRPr="005C1479">
        <w:rPr>
          <w:rFonts w:ascii="Arial" w:hAnsi="Arial" w:cs="Arial"/>
          <w:i/>
        </w:rPr>
        <w:t xml:space="preserve"> should therefore be realistic and complete. Additional rows may be inserted as required.</w:t>
      </w:r>
    </w:p>
    <w:p w14:paraId="69281D59" w14:textId="77777777" w:rsidR="003428EE" w:rsidRPr="005C1479" w:rsidRDefault="003428EE" w:rsidP="005C1479">
      <w:pPr>
        <w:spacing w:after="0" w:line="240" w:lineRule="auto"/>
        <w:jc w:val="both"/>
        <w:rPr>
          <w:rFonts w:ascii="Arial" w:hAnsi="Arial" w:cs="Arial"/>
        </w:rPr>
      </w:pPr>
    </w:p>
    <w:tbl>
      <w:tblPr>
        <w:tblStyle w:val="TableGrid"/>
        <w:tblW w:w="0" w:type="auto"/>
        <w:tblLook w:val="0420" w:firstRow="1" w:lastRow="0" w:firstColumn="0" w:lastColumn="0" w:noHBand="0" w:noVBand="1"/>
      </w:tblPr>
      <w:tblGrid>
        <w:gridCol w:w="2253"/>
        <w:gridCol w:w="2254"/>
        <w:gridCol w:w="2254"/>
        <w:gridCol w:w="2255"/>
      </w:tblGrid>
      <w:tr w:rsidR="00DF3BEE" w:rsidRPr="00193D25" w14:paraId="5504718B" w14:textId="77777777" w:rsidTr="005C1479">
        <w:tc>
          <w:tcPr>
            <w:tcW w:w="2256" w:type="dxa"/>
          </w:tcPr>
          <w:p w14:paraId="1DE5EF27" w14:textId="77777777" w:rsidR="00DF3BEE" w:rsidRPr="00193D25" w:rsidRDefault="00DF3BEE" w:rsidP="005C1479">
            <w:pPr>
              <w:pStyle w:val="Tableheading-whitefont"/>
              <w:spacing w:before="0" w:after="0"/>
              <w:jc w:val="both"/>
              <w:rPr>
                <w:rFonts w:cs="Arial"/>
              </w:rPr>
            </w:pPr>
            <w:r w:rsidRPr="00193D25">
              <w:rPr>
                <w:rFonts w:cs="Arial"/>
              </w:rPr>
              <w:t>No.</w:t>
            </w:r>
          </w:p>
        </w:tc>
        <w:tc>
          <w:tcPr>
            <w:tcW w:w="2256" w:type="dxa"/>
          </w:tcPr>
          <w:p w14:paraId="19147221" w14:textId="77777777" w:rsidR="00DF3BEE" w:rsidRPr="00193D25" w:rsidRDefault="00DF3BEE" w:rsidP="005C1479">
            <w:pPr>
              <w:pStyle w:val="Tableheading-whitefont"/>
              <w:spacing w:before="0" w:after="0"/>
              <w:jc w:val="both"/>
              <w:rPr>
                <w:rFonts w:cs="Arial"/>
              </w:rPr>
            </w:pPr>
            <w:r w:rsidRPr="00193D25">
              <w:rPr>
                <w:rFonts w:cs="Arial"/>
              </w:rPr>
              <w:t>Activity</w:t>
            </w:r>
          </w:p>
        </w:tc>
        <w:tc>
          <w:tcPr>
            <w:tcW w:w="2256" w:type="dxa"/>
          </w:tcPr>
          <w:p w14:paraId="406B0FFD" w14:textId="77777777" w:rsidR="00DF3BEE" w:rsidRPr="00193D25" w:rsidRDefault="00DF3BEE" w:rsidP="005C1479">
            <w:pPr>
              <w:pStyle w:val="Tableheading-whitefont"/>
              <w:spacing w:before="0" w:after="0"/>
              <w:jc w:val="both"/>
              <w:rPr>
                <w:rFonts w:cs="Arial"/>
              </w:rPr>
            </w:pPr>
            <w:r w:rsidRPr="00193D25">
              <w:rPr>
                <w:rFonts w:cs="Arial"/>
              </w:rPr>
              <w:t>Period (month and year)</w:t>
            </w:r>
          </w:p>
        </w:tc>
        <w:tc>
          <w:tcPr>
            <w:tcW w:w="2256" w:type="dxa"/>
          </w:tcPr>
          <w:p w14:paraId="665138FF" w14:textId="77777777" w:rsidR="00DF3BEE" w:rsidRPr="00193D25" w:rsidRDefault="00DF3BEE" w:rsidP="005C1479">
            <w:pPr>
              <w:pStyle w:val="Tableheading-whitefont"/>
              <w:spacing w:before="0" w:after="0"/>
              <w:jc w:val="both"/>
              <w:rPr>
                <w:rFonts w:cs="Arial"/>
              </w:rPr>
            </w:pPr>
            <w:r w:rsidRPr="00193D25">
              <w:rPr>
                <w:rFonts w:cs="Arial"/>
              </w:rPr>
              <w:t>Responsible party</w:t>
            </w:r>
          </w:p>
        </w:tc>
      </w:tr>
      <w:tr w:rsidR="00DF3BEE" w:rsidRPr="00193D25" w14:paraId="046BE5A2" w14:textId="77777777" w:rsidTr="005C1479">
        <w:tc>
          <w:tcPr>
            <w:tcW w:w="2256" w:type="dxa"/>
          </w:tcPr>
          <w:p w14:paraId="2684B258" w14:textId="77777777" w:rsidR="00DF3BEE" w:rsidRPr="00193D25" w:rsidRDefault="00DF3BEE" w:rsidP="005C1479">
            <w:pPr>
              <w:pStyle w:val="Tabletext"/>
              <w:spacing w:before="0" w:after="0"/>
              <w:jc w:val="both"/>
              <w:rPr>
                <w:rFonts w:cs="Arial"/>
              </w:rPr>
            </w:pPr>
            <w:r w:rsidRPr="00193D25">
              <w:rPr>
                <w:rFonts w:cs="Arial"/>
              </w:rPr>
              <w:t>1</w:t>
            </w:r>
          </w:p>
        </w:tc>
        <w:tc>
          <w:tcPr>
            <w:tcW w:w="2256" w:type="dxa"/>
          </w:tcPr>
          <w:p w14:paraId="4BBAB36F" w14:textId="77777777" w:rsidR="00DF3BEE" w:rsidRPr="00193D25" w:rsidRDefault="00DF3BEE" w:rsidP="005C1479">
            <w:pPr>
              <w:pStyle w:val="Tabletext"/>
              <w:spacing w:before="0" w:after="0"/>
              <w:jc w:val="both"/>
              <w:rPr>
                <w:rFonts w:cs="Arial"/>
              </w:rPr>
            </w:pPr>
          </w:p>
        </w:tc>
        <w:tc>
          <w:tcPr>
            <w:tcW w:w="2256" w:type="dxa"/>
          </w:tcPr>
          <w:p w14:paraId="54827E84" w14:textId="77777777" w:rsidR="00DF3BEE" w:rsidRPr="00193D25" w:rsidRDefault="00DF3BEE" w:rsidP="005C1479">
            <w:pPr>
              <w:pStyle w:val="Tabletext"/>
              <w:spacing w:before="0" w:after="0"/>
              <w:jc w:val="both"/>
              <w:rPr>
                <w:rFonts w:cs="Arial"/>
              </w:rPr>
            </w:pPr>
          </w:p>
        </w:tc>
        <w:tc>
          <w:tcPr>
            <w:tcW w:w="2256" w:type="dxa"/>
          </w:tcPr>
          <w:p w14:paraId="2D3C7BF3" w14:textId="77777777" w:rsidR="00DF3BEE" w:rsidRPr="00193D25" w:rsidRDefault="00DF3BEE" w:rsidP="005C1479">
            <w:pPr>
              <w:pStyle w:val="Tabletext"/>
              <w:spacing w:before="0" w:after="0"/>
              <w:jc w:val="both"/>
              <w:rPr>
                <w:rFonts w:cs="Arial"/>
              </w:rPr>
            </w:pPr>
          </w:p>
        </w:tc>
      </w:tr>
      <w:tr w:rsidR="00DF3BEE" w:rsidRPr="00193D25" w14:paraId="3053049F" w14:textId="77777777" w:rsidTr="005C1479">
        <w:tc>
          <w:tcPr>
            <w:tcW w:w="2256" w:type="dxa"/>
          </w:tcPr>
          <w:p w14:paraId="3A552ED9" w14:textId="77777777" w:rsidR="00DF3BEE" w:rsidRPr="00193D25" w:rsidRDefault="00DF3BEE" w:rsidP="005C1479">
            <w:pPr>
              <w:pStyle w:val="Tabletext"/>
              <w:spacing w:before="0" w:after="0"/>
              <w:jc w:val="both"/>
              <w:rPr>
                <w:rFonts w:cs="Arial"/>
              </w:rPr>
            </w:pPr>
            <w:r w:rsidRPr="00193D25">
              <w:rPr>
                <w:rFonts w:cs="Arial"/>
              </w:rPr>
              <w:t>2</w:t>
            </w:r>
          </w:p>
        </w:tc>
        <w:tc>
          <w:tcPr>
            <w:tcW w:w="2256" w:type="dxa"/>
          </w:tcPr>
          <w:p w14:paraId="70F3211B" w14:textId="77777777" w:rsidR="00DF3BEE" w:rsidRPr="00193D25" w:rsidRDefault="00DF3BEE" w:rsidP="005C1479">
            <w:pPr>
              <w:pStyle w:val="Tabletext"/>
              <w:spacing w:before="0" w:after="0"/>
              <w:jc w:val="both"/>
              <w:rPr>
                <w:rFonts w:cs="Arial"/>
              </w:rPr>
            </w:pPr>
          </w:p>
        </w:tc>
        <w:tc>
          <w:tcPr>
            <w:tcW w:w="2256" w:type="dxa"/>
          </w:tcPr>
          <w:p w14:paraId="3A4A06B0" w14:textId="77777777" w:rsidR="00DF3BEE" w:rsidRPr="00193D25" w:rsidRDefault="00DF3BEE" w:rsidP="005C1479">
            <w:pPr>
              <w:pStyle w:val="Tabletext"/>
              <w:spacing w:before="0" w:after="0"/>
              <w:jc w:val="both"/>
              <w:rPr>
                <w:rFonts w:cs="Arial"/>
              </w:rPr>
            </w:pPr>
          </w:p>
        </w:tc>
        <w:tc>
          <w:tcPr>
            <w:tcW w:w="2256" w:type="dxa"/>
          </w:tcPr>
          <w:p w14:paraId="44EF6DC5" w14:textId="77777777" w:rsidR="00DF3BEE" w:rsidRPr="00193D25" w:rsidRDefault="00DF3BEE" w:rsidP="005C1479">
            <w:pPr>
              <w:pStyle w:val="Tabletext"/>
              <w:spacing w:before="0" w:after="0"/>
              <w:jc w:val="both"/>
              <w:rPr>
                <w:rFonts w:cs="Arial"/>
              </w:rPr>
            </w:pPr>
          </w:p>
        </w:tc>
      </w:tr>
      <w:tr w:rsidR="00DF3BEE" w:rsidRPr="00193D25" w14:paraId="6064E709" w14:textId="77777777" w:rsidTr="005C1479">
        <w:tc>
          <w:tcPr>
            <w:tcW w:w="2256" w:type="dxa"/>
          </w:tcPr>
          <w:p w14:paraId="7BE50A5F" w14:textId="77777777" w:rsidR="00DF3BEE" w:rsidRPr="00193D25" w:rsidRDefault="00DF3BEE" w:rsidP="005C1479">
            <w:pPr>
              <w:pStyle w:val="Tabletext"/>
              <w:spacing w:before="0" w:after="0"/>
              <w:jc w:val="both"/>
              <w:rPr>
                <w:rFonts w:cs="Arial"/>
              </w:rPr>
            </w:pPr>
            <w:r w:rsidRPr="00193D25">
              <w:rPr>
                <w:rFonts w:cs="Arial"/>
              </w:rPr>
              <w:t>3</w:t>
            </w:r>
          </w:p>
        </w:tc>
        <w:tc>
          <w:tcPr>
            <w:tcW w:w="2256" w:type="dxa"/>
          </w:tcPr>
          <w:p w14:paraId="1CCBCAB6" w14:textId="77777777" w:rsidR="00DF3BEE" w:rsidRPr="00193D25" w:rsidRDefault="00DF3BEE" w:rsidP="005C1479">
            <w:pPr>
              <w:pStyle w:val="Tabletext"/>
              <w:spacing w:before="0" w:after="0"/>
              <w:jc w:val="both"/>
              <w:rPr>
                <w:rFonts w:cs="Arial"/>
              </w:rPr>
            </w:pPr>
          </w:p>
        </w:tc>
        <w:tc>
          <w:tcPr>
            <w:tcW w:w="2256" w:type="dxa"/>
          </w:tcPr>
          <w:p w14:paraId="512C66AE" w14:textId="77777777" w:rsidR="00DF3BEE" w:rsidRPr="00193D25" w:rsidRDefault="00DF3BEE" w:rsidP="005C1479">
            <w:pPr>
              <w:pStyle w:val="Tabletext"/>
              <w:spacing w:before="0" w:after="0"/>
              <w:jc w:val="both"/>
              <w:rPr>
                <w:rFonts w:cs="Arial"/>
              </w:rPr>
            </w:pPr>
          </w:p>
        </w:tc>
        <w:tc>
          <w:tcPr>
            <w:tcW w:w="2256" w:type="dxa"/>
          </w:tcPr>
          <w:p w14:paraId="2F6C14C0" w14:textId="77777777" w:rsidR="00DF3BEE" w:rsidRPr="00193D25" w:rsidRDefault="00DF3BEE" w:rsidP="005C1479">
            <w:pPr>
              <w:pStyle w:val="Tabletext"/>
              <w:spacing w:before="0" w:after="0"/>
              <w:jc w:val="both"/>
              <w:rPr>
                <w:rFonts w:cs="Arial"/>
              </w:rPr>
            </w:pPr>
          </w:p>
        </w:tc>
      </w:tr>
      <w:tr w:rsidR="00DF3BEE" w:rsidRPr="00193D25" w14:paraId="3BE7917F" w14:textId="77777777" w:rsidTr="005C1479">
        <w:tc>
          <w:tcPr>
            <w:tcW w:w="2256" w:type="dxa"/>
          </w:tcPr>
          <w:p w14:paraId="1A002395" w14:textId="77777777" w:rsidR="00DF3BEE" w:rsidRPr="00193D25" w:rsidRDefault="00DF3BEE" w:rsidP="005C1479">
            <w:pPr>
              <w:pStyle w:val="Tabletext"/>
              <w:spacing w:before="0" w:after="0"/>
              <w:jc w:val="both"/>
              <w:rPr>
                <w:rFonts w:cs="Arial"/>
              </w:rPr>
            </w:pPr>
            <w:r w:rsidRPr="00193D25">
              <w:rPr>
                <w:rFonts w:cs="Arial"/>
              </w:rPr>
              <w:t>4</w:t>
            </w:r>
          </w:p>
        </w:tc>
        <w:tc>
          <w:tcPr>
            <w:tcW w:w="2256" w:type="dxa"/>
          </w:tcPr>
          <w:p w14:paraId="1261C068" w14:textId="77777777" w:rsidR="00DF3BEE" w:rsidRPr="00193D25" w:rsidRDefault="00DF3BEE" w:rsidP="005C1479">
            <w:pPr>
              <w:pStyle w:val="Tabletext"/>
              <w:spacing w:before="0" w:after="0"/>
              <w:jc w:val="both"/>
              <w:rPr>
                <w:rFonts w:cs="Arial"/>
              </w:rPr>
            </w:pPr>
          </w:p>
        </w:tc>
        <w:tc>
          <w:tcPr>
            <w:tcW w:w="2256" w:type="dxa"/>
          </w:tcPr>
          <w:p w14:paraId="4B1F0EE0" w14:textId="77777777" w:rsidR="00DF3BEE" w:rsidRPr="00193D25" w:rsidRDefault="00DF3BEE" w:rsidP="005C1479">
            <w:pPr>
              <w:pStyle w:val="Tabletext"/>
              <w:spacing w:before="0" w:after="0"/>
              <w:jc w:val="both"/>
              <w:rPr>
                <w:rFonts w:cs="Arial"/>
              </w:rPr>
            </w:pPr>
          </w:p>
        </w:tc>
        <w:tc>
          <w:tcPr>
            <w:tcW w:w="2256" w:type="dxa"/>
          </w:tcPr>
          <w:p w14:paraId="018A90F4" w14:textId="77777777" w:rsidR="00DF3BEE" w:rsidRPr="00193D25" w:rsidRDefault="00DF3BEE" w:rsidP="005C1479">
            <w:pPr>
              <w:pStyle w:val="Tabletext"/>
              <w:spacing w:before="0" w:after="0"/>
              <w:jc w:val="both"/>
              <w:rPr>
                <w:rFonts w:cs="Arial"/>
              </w:rPr>
            </w:pPr>
          </w:p>
        </w:tc>
      </w:tr>
      <w:tr w:rsidR="00DF3BEE" w:rsidRPr="00193D25" w14:paraId="408AE627" w14:textId="77777777" w:rsidTr="005C1479">
        <w:tc>
          <w:tcPr>
            <w:tcW w:w="2256" w:type="dxa"/>
          </w:tcPr>
          <w:p w14:paraId="3DC57919" w14:textId="77777777" w:rsidR="00DF3BEE" w:rsidRPr="00193D25" w:rsidRDefault="00DF3BEE" w:rsidP="005C1479">
            <w:pPr>
              <w:pStyle w:val="Tabletext"/>
              <w:spacing w:before="0" w:after="0"/>
              <w:jc w:val="both"/>
              <w:rPr>
                <w:rFonts w:cs="Arial"/>
              </w:rPr>
            </w:pPr>
            <w:r w:rsidRPr="00193D25">
              <w:rPr>
                <w:rFonts w:cs="Arial"/>
              </w:rPr>
              <w:t>5</w:t>
            </w:r>
          </w:p>
        </w:tc>
        <w:tc>
          <w:tcPr>
            <w:tcW w:w="2256" w:type="dxa"/>
          </w:tcPr>
          <w:p w14:paraId="5BC38FB8" w14:textId="77777777" w:rsidR="00DF3BEE" w:rsidRPr="00193D25" w:rsidRDefault="00DF3BEE" w:rsidP="005C1479">
            <w:pPr>
              <w:pStyle w:val="Tabletext"/>
              <w:spacing w:before="0" w:after="0"/>
              <w:jc w:val="both"/>
              <w:rPr>
                <w:rFonts w:cs="Arial"/>
              </w:rPr>
            </w:pPr>
          </w:p>
        </w:tc>
        <w:tc>
          <w:tcPr>
            <w:tcW w:w="2256" w:type="dxa"/>
          </w:tcPr>
          <w:p w14:paraId="786D654D" w14:textId="77777777" w:rsidR="00DF3BEE" w:rsidRPr="00193D25" w:rsidRDefault="00DF3BEE" w:rsidP="005C1479">
            <w:pPr>
              <w:pStyle w:val="Tabletext"/>
              <w:spacing w:before="0" w:after="0"/>
              <w:jc w:val="both"/>
              <w:rPr>
                <w:rFonts w:cs="Arial"/>
              </w:rPr>
            </w:pPr>
          </w:p>
        </w:tc>
        <w:tc>
          <w:tcPr>
            <w:tcW w:w="2256" w:type="dxa"/>
          </w:tcPr>
          <w:p w14:paraId="17D4248D" w14:textId="77777777" w:rsidR="00DF3BEE" w:rsidRPr="00193D25" w:rsidRDefault="00DF3BEE" w:rsidP="005C1479">
            <w:pPr>
              <w:pStyle w:val="Tabletext"/>
              <w:spacing w:before="0" w:after="0"/>
              <w:jc w:val="both"/>
              <w:rPr>
                <w:rFonts w:cs="Arial"/>
              </w:rPr>
            </w:pPr>
          </w:p>
        </w:tc>
      </w:tr>
    </w:tbl>
    <w:p w14:paraId="0D32B1BB" w14:textId="77777777" w:rsidR="003428EE" w:rsidRDefault="003428EE" w:rsidP="005C1479">
      <w:bookmarkStart w:id="50" w:name="_Toc900025"/>
    </w:p>
    <w:p w14:paraId="55AAEDCA" w14:textId="6D9BF289" w:rsidR="0036699C" w:rsidRDefault="0036699C" w:rsidP="00193D25">
      <w:pPr>
        <w:pStyle w:val="Heading2"/>
        <w:spacing w:before="0" w:line="240" w:lineRule="auto"/>
        <w:jc w:val="both"/>
      </w:pPr>
      <w:bookmarkStart w:id="51" w:name="_Toc238098688"/>
    </w:p>
    <w:p w14:paraId="220B49F8" w14:textId="77777777" w:rsidR="0036699C" w:rsidRDefault="0036699C" w:rsidP="00193D25">
      <w:pPr>
        <w:pStyle w:val="Heading2"/>
        <w:spacing w:before="0" w:line="240" w:lineRule="auto"/>
        <w:jc w:val="both"/>
      </w:pPr>
    </w:p>
    <w:p w14:paraId="113378DA" w14:textId="77777777" w:rsidR="0036699C" w:rsidRDefault="0036699C" w:rsidP="00193D25">
      <w:pPr>
        <w:pStyle w:val="Heading2"/>
        <w:spacing w:before="0" w:line="240" w:lineRule="auto"/>
        <w:jc w:val="both"/>
      </w:pPr>
    </w:p>
    <w:p w14:paraId="2BAC3119" w14:textId="1F72C670" w:rsidR="00DF3BEE" w:rsidRDefault="0036699C" w:rsidP="00193D25">
      <w:pPr>
        <w:pStyle w:val="Heading2"/>
        <w:spacing w:before="0" w:line="240" w:lineRule="auto"/>
        <w:jc w:val="both"/>
      </w:pPr>
      <w:r w:rsidRPr="00193D25">
        <w:t>B.6 Project</w:t>
      </w:r>
      <w:r w:rsidR="00DF3BEE" w:rsidRPr="00193D25">
        <w:t xml:space="preserve"> management and institutional arrangements</w:t>
      </w:r>
      <w:bookmarkEnd w:id="50"/>
      <w:bookmarkEnd w:id="51"/>
    </w:p>
    <w:p w14:paraId="6C244176" w14:textId="77777777" w:rsidR="003428EE" w:rsidRPr="008C59D8" w:rsidRDefault="003428EE" w:rsidP="005C1479"/>
    <w:tbl>
      <w:tblPr>
        <w:tblStyle w:val="TableGrid"/>
        <w:tblW w:w="0" w:type="auto"/>
        <w:tblLook w:val="0400" w:firstRow="0" w:lastRow="0" w:firstColumn="0" w:lastColumn="0" w:noHBand="0" w:noVBand="1"/>
      </w:tblPr>
      <w:tblGrid>
        <w:gridCol w:w="4508"/>
        <w:gridCol w:w="4508"/>
      </w:tblGrid>
      <w:tr w:rsidR="00DF3BEE" w:rsidRPr="00193D25" w14:paraId="0BDFB34B" w14:textId="77777777" w:rsidTr="00A065E2">
        <w:tc>
          <w:tcPr>
            <w:tcW w:w="4513" w:type="dxa"/>
          </w:tcPr>
          <w:p w14:paraId="07E45823" w14:textId="77777777" w:rsidR="00DF3BEE" w:rsidRPr="00193D25" w:rsidRDefault="00DF3BEE" w:rsidP="005C1479">
            <w:pPr>
              <w:pStyle w:val="Tabletext"/>
              <w:spacing w:before="0" w:after="0"/>
              <w:jc w:val="both"/>
              <w:rPr>
                <w:rFonts w:cs="Arial"/>
              </w:rPr>
            </w:pPr>
            <w:r w:rsidRPr="00193D25">
              <w:rPr>
                <w:rFonts w:cs="Arial"/>
                <w:b/>
              </w:rPr>
              <w:t>Responsible official. Provide the name and position of the official who will be accountable for the delivery and results of the project.</w:t>
            </w:r>
          </w:p>
        </w:tc>
        <w:tc>
          <w:tcPr>
            <w:tcW w:w="4513" w:type="dxa"/>
          </w:tcPr>
          <w:p w14:paraId="5E15F833" w14:textId="77777777" w:rsidR="00DF3BEE" w:rsidRPr="00193D25" w:rsidRDefault="00DF3BEE" w:rsidP="005C1479">
            <w:pPr>
              <w:pStyle w:val="Tabletext"/>
              <w:spacing w:before="0" w:after="0"/>
              <w:jc w:val="both"/>
              <w:rPr>
                <w:rFonts w:cs="Arial"/>
              </w:rPr>
            </w:pPr>
            <w:r w:rsidRPr="00193D25">
              <w:rPr>
                <w:rFonts w:cs="Arial"/>
                <w:i/>
              </w:rPr>
              <w:t>(maximum 50 words)</w:t>
            </w:r>
          </w:p>
        </w:tc>
      </w:tr>
      <w:tr w:rsidR="00DF3BEE" w:rsidRPr="00193D25" w14:paraId="0F8F89B5" w14:textId="77777777" w:rsidTr="00A065E2">
        <w:tc>
          <w:tcPr>
            <w:tcW w:w="4513" w:type="dxa"/>
          </w:tcPr>
          <w:p w14:paraId="1FEDF3E7" w14:textId="77777777" w:rsidR="00DF3BEE" w:rsidRPr="00193D25" w:rsidRDefault="00DF3BEE" w:rsidP="005C1479">
            <w:pPr>
              <w:pStyle w:val="Tabletext"/>
              <w:spacing w:before="0" w:after="0"/>
              <w:jc w:val="both"/>
              <w:rPr>
                <w:rFonts w:cs="Arial"/>
              </w:rPr>
            </w:pPr>
            <w:r w:rsidRPr="00193D25">
              <w:rPr>
                <w:rFonts w:cs="Arial"/>
                <w:b/>
              </w:rPr>
              <w:t>Focal team. Provide the composition of the focal team that will lead implementation, indicating the role of each member.</w:t>
            </w:r>
          </w:p>
        </w:tc>
        <w:tc>
          <w:tcPr>
            <w:tcW w:w="4513" w:type="dxa"/>
          </w:tcPr>
          <w:p w14:paraId="06B2AC7A" w14:textId="77777777" w:rsidR="00DF3BEE" w:rsidRPr="00193D25" w:rsidRDefault="00DF3BEE" w:rsidP="005C1479">
            <w:pPr>
              <w:pStyle w:val="Tabletext"/>
              <w:spacing w:before="0" w:after="0"/>
              <w:jc w:val="both"/>
              <w:rPr>
                <w:rFonts w:cs="Arial"/>
              </w:rPr>
            </w:pPr>
            <w:r w:rsidRPr="00193D25">
              <w:rPr>
                <w:rFonts w:cs="Arial"/>
                <w:i/>
              </w:rPr>
              <w:t>(maximum 150 words)</w:t>
            </w:r>
          </w:p>
        </w:tc>
      </w:tr>
      <w:tr w:rsidR="00DF3BEE" w:rsidRPr="00193D25" w14:paraId="1AF4D30C" w14:textId="77777777" w:rsidTr="00A065E2">
        <w:tc>
          <w:tcPr>
            <w:tcW w:w="4513" w:type="dxa"/>
          </w:tcPr>
          <w:p w14:paraId="10A29FE0" w14:textId="77777777" w:rsidR="00DF3BEE" w:rsidRPr="00193D25" w:rsidRDefault="00DF3BEE" w:rsidP="005C1479">
            <w:pPr>
              <w:pStyle w:val="Tabletext"/>
              <w:spacing w:before="0" w:after="0"/>
              <w:jc w:val="both"/>
              <w:rPr>
                <w:rFonts w:cs="Arial"/>
              </w:rPr>
            </w:pPr>
            <w:r w:rsidRPr="00193D25">
              <w:rPr>
                <w:rFonts w:cs="Arial"/>
                <w:b/>
              </w:rPr>
              <w:t>Key partners. Indicate the entities that will support the lead ministry in implementing the project, including any non-state actors.</w:t>
            </w:r>
          </w:p>
        </w:tc>
        <w:tc>
          <w:tcPr>
            <w:tcW w:w="4513" w:type="dxa"/>
          </w:tcPr>
          <w:p w14:paraId="49DC13EA" w14:textId="77777777" w:rsidR="00DF3BEE" w:rsidRPr="00193D25" w:rsidRDefault="00DF3BEE" w:rsidP="005C1479">
            <w:pPr>
              <w:pStyle w:val="Tabletext"/>
              <w:spacing w:before="0" w:after="0"/>
              <w:jc w:val="both"/>
              <w:rPr>
                <w:rFonts w:cs="Arial"/>
              </w:rPr>
            </w:pPr>
            <w:r w:rsidRPr="00193D25">
              <w:rPr>
                <w:rFonts w:cs="Arial"/>
                <w:i/>
              </w:rPr>
              <w:t>(maximum 100 words)</w:t>
            </w:r>
          </w:p>
        </w:tc>
      </w:tr>
      <w:tr w:rsidR="00DF3BEE" w:rsidRPr="00193D25" w14:paraId="7786E014" w14:textId="77777777" w:rsidTr="00A065E2">
        <w:tc>
          <w:tcPr>
            <w:tcW w:w="4513" w:type="dxa"/>
          </w:tcPr>
          <w:p w14:paraId="3D51416F" w14:textId="77777777" w:rsidR="00DF3BEE" w:rsidRPr="00193D25" w:rsidRDefault="00DF3BEE" w:rsidP="005C1479">
            <w:pPr>
              <w:pStyle w:val="Tabletext"/>
              <w:spacing w:before="0" w:after="0"/>
              <w:jc w:val="both"/>
              <w:rPr>
                <w:rFonts w:cs="Arial"/>
              </w:rPr>
            </w:pPr>
            <w:r w:rsidRPr="00193D25">
              <w:rPr>
                <w:rFonts w:cs="Arial"/>
                <w:b/>
              </w:rPr>
              <w:t>Monitoring and reporting arrangements. Describe how progress will be monitored and reported, including the person or unit responsible and the reporting frequency.</w:t>
            </w:r>
          </w:p>
        </w:tc>
        <w:tc>
          <w:tcPr>
            <w:tcW w:w="4513" w:type="dxa"/>
          </w:tcPr>
          <w:p w14:paraId="71482380" w14:textId="77777777" w:rsidR="00DF3BEE" w:rsidRPr="00193D25" w:rsidRDefault="00DF3BEE" w:rsidP="005C1479">
            <w:pPr>
              <w:pStyle w:val="Tabletext"/>
              <w:spacing w:before="0" w:after="0"/>
              <w:jc w:val="both"/>
              <w:rPr>
                <w:rFonts w:cs="Arial"/>
              </w:rPr>
            </w:pPr>
            <w:r w:rsidRPr="00193D25">
              <w:rPr>
                <w:rFonts w:cs="Arial"/>
                <w:i/>
              </w:rPr>
              <w:t>(maximum 200 words)</w:t>
            </w:r>
          </w:p>
        </w:tc>
      </w:tr>
      <w:tr w:rsidR="00DF3BEE" w:rsidRPr="00193D25" w14:paraId="5B47B8C7" w14:textId="77777777" w:rsidTr="00A065E2">
        <w:tc>
          <w:tcPr>
            <w:tcW w:w="4513" w:type="dxa"/>
          </w:tcPr>
          <w:p w14:paraId="0C4F65C4" w14:textId="12B45461" w:rsidR="00DF3BEE" w:rsidRPr="00193D25" w:rsidRDefault="00DF3BEE" w:rsidP="005C1479">
            <w:pPr>
              <w:pStyle w:val="Tabletext"/>
              <w:spacing w:before="0" w:after="0"/>
              <w:jc w:val="both"/>
              <w:rPr>
                <w:rFonts w:cs="Arial"/>
              </w:rPr>
            </w:pPr>
            <w:r w:rsidRPr="00193D25">
              <w:rPr>
                <w:rFonts w:cs="Arial"/>
                <w:b/>
              </w:rPr>
              <w:t xml:space="preserve">Administrative arrangements. Indicate any national </w:t>
            </w:r>
            <w:r w:rsidR="0036699C" w:rsidRPr="00193D25">
              <w:rPr>
                <w:rFonts w:cs="Arial"/>
                <w:b/>
              </w:rPr>
              <w:t>approvals, or</w:t>
            </w:r>
            <w:r w:rsidRPr="00193D25">
              <w:rPr>
                <w:rFonts w:cs="Arial"/>
                <w:b/>
              </w:rPr>
              <w:t xml:space="preserve"> administrative arrangements required before implementation can begin, and the time these require.</w:t>
            </w:r>
          </w:p>
        </w:tc>
        <w:tc>
          <w:tcPr>
            <w:tcW w:w="4513" w:type="dxa"/>
          </w:tcPr>
          <w:p w14:paraId="5CFFC57A" w14:textId="77777777" w:rsidR="00DF3BEE" w:rsidRPr="00193D25" w:rsidRDefault="00DF3BEE" w:rsidP="005C1479">
            <w:pPr>
              <w:pStyle w:val="Tabletext"/>
              <w:spacing w:before="0" w:after="0"/>
              <w:jc w:val="both"/>
              <w:rPr>
                <w:rFonts w:cs="Arial"/>
              </w:rPr>
            </w:pPr>
            <w:r w:rsidRPr="00193D25">
              <w:rPr>
                <w:rFonts w:cs="Arial"/>
                <w:i/>
              </w:rPr>
              <w:t>(maximum 200 words)</w:t>
            </w:r>
          </w:p>
        </w:tc>
      </w:tr>
    </w:tbl>
    <w:p w14:paraId="431305C7" w14:textId="77777777" w:rsidR="003428EE" w:rsidRDefault="003428EE" w:rsidP="005C1479">
      <w:bookmarkStart w:id="52" w:name="_Toc900026"/>
    </w:p>
    <w:p w14:paraId="698893DD" w14:textId="2B15CDC1" w:rsidR="00DF3BEE" w:rsidRDefault="0036699C" w:rsidP="00193D25">
      <w:pPr>
        <w:pStyle w:val="Heading2"/>
        <w:spacing w:before="0" w:line="240" w:lineRule="auto"/>
        <w:jc w:val="both"/>
      </w:pPr>
      <w:bookmarkStart w:id="53" w:name="_Toc238098689"/>
      <w:r w:rsidRPr="00193D25">
        <w:t>B.7 Contribution</w:t>
      </w:r>
      <w:r w:rsidR="00DF3BEE" w:rsidRPr="00193D25">
        <w:t xml:space="preserve"> to SNRL Programme results</w:t>
      </w:r>
      <w:bookmarkEnd w:id="52"/>
      <w:bookmarkEnd w:id="53"/>
    </w:p>
    <w:p w14:paraId="343D2558" w14:textId="77777777" w:rsidR="003428EE" w:rsidRPr="008C59D8" w:rsidRDefault="003428EE" w:rsidP="005C1479"/>
    <w:tbl>
      <w:tblPr>
        <w:tblStyle w:val="TableGrid"/>
        <w:tblW w:w="0" w:type="auto"/>
        <w:tblLook w:val="0420" w:firstRow="1" w:lastRow="0" w:firstColumn="0" w:lastColumn="0" w:noHBand="0" w:noVBand="1"/>
      </w:tblPr>
      <w:tblGrid>
        <w:gridCol w:w="4508"/>
        <w:gridCol w:w="4508"/>
      </w:tblGrid>
      <w:tr w:rsidR="00DF3BEE" w:rsidRPr="00193D25" w14:paraId="41B22AD8" w14:textId="77777777" w:rsidTr="005C1479">
        <w:tc>
          <w:tcPr>
            <w:tcW w:w="4513" w:type="dxa"/>
          </w:tcPr>
          <w:p w14:paraId="379D82DE" w14:textId="77777777" w:rsidR="00DF3BEE" w:rsidRPr="00193D25" w:rsidRDefault="00DF3BEE" w:rsidP="005C1479">
            <w:pPr>
              <w:pStyle w:val="Tableheading-whitefont"/>
              <w:spacing w:before="0" w:after="0"/>
              <w:jc w:val="both"/>
              <w:rPr>
                <w:rFonts w:cs="Arial"/>
              </w:rPr>
            </w:pPr>
            <w:r w:rsidRPr="00193D25">
              <w:rPr>
                <w:rFonts w:cs="Arial"/>
              </w:rPr>
              <w:t>SNRL Programme result</w:t>
            </w:r>
          </w:p>
        </w:tc>
        <w:tc>
          <w:tcPr>
            <w:tcW w:w="4513" w:type="dxa"/>
          </w:tcPr>
          <w:p w14:paraId="30B2429C" w14:textId="77777777" w:rsidR="00DF3BEE" w:rsidRPr="00193D25" w:rsidRDefault="00DF3BEE" w:rsidP="005C1479">
            <w:pPr>
              <w:pStyle w:val="Tableheading-whitefont"/>
              <w:spacing w:before="0" w:after="0"/>
              <w:jc w:val="both"/>
              <w:rPr>
                <w:rFonts w:cs="Arial"/>
              </w:rPr>
            </w:pPr>
            <w:r w:rsidRPr="00193D25">
              <w:rPr>
                <w:rFonts w:cs="Arial"/>
              </w:rPr>
              <w:t>Contribution of the proposed project</w:t>
            </w:r>
          </w:p>
        </w:tc>
      </w:tr>
      <w:tr w:rsidR="00DF3BEE" w:rsidRPr="00193D25" w14:paraId="1A333001" w14:textId="77777777" w:rsidTr="005C1479">
        <w:tc>
          <w:tcPr>
            <w:tcW w:w="4513" w:type="dxa"/>
          </w:tcPr>
          <w:p w14:paraId="6B2287F1" w14:textId="77777777" w:rsidR="00DF3BEE" w:rsidRPr="00193D25" w:rsidRDefault="00DF3BEE" w:rsidP="005C1479">
            <w:pPr>
              <w:pStyle w:val="Tabletext"/>
              <w:spacing w:before="0" w:after="0"/>
              <w:jc w:val="both"/>
              <w:rPr>
                <w:rFonts w:cs="Arial"/>
              </w:rPr>
            </w:pPr>
            <w:r w:rsidRPr="00193D25">
              <w:rPr>
                <w:rFonts w:cs="Arial"/>
                <w:b/>
              </w:rPr>
              <w:t>Indicator 3.1: Number of gender-sensitive national communication strategies based on the SADC Regional Communication Strategy developed by selected Member States</w:t>
            </w:r>
          </w:p>
        </w:tc>
        <w:tc>
          <w:tcPr>
            <w:tcW w:w="4513" w:type="dxa"/>
          </w:tcPr>
          <w:p w14:paraId="26C622D6" w14:textId="77777777" w:rsidR="00DF3BEE" w:rsidRPr="00193D25" w:rsidRDefault="00DF3BEE" w:rsidP="005C1479">
            <w:pPr>
              <w:pStyle w:val="Tabletext"/>
              <w:spacing w:before="0" w:after="0"/>
              <w:jc w:val="both"/>
              <w:rPr>
                <w:rFonts w:cs="Arial"/>
              </w:rPr>
            </w:pPr>
            <w:r w:rsidRPr="00193D25">
              <w:rPr>
                <w:rFonts w:cs="Arial"/>
                <w:i/>
              </w:rPr>
              <w:t>(maximum 250 words)</w:t>
            </w:r>
          </w:p>
        </w:tc>
      </w:tr>
      <w:tr w:rsidR="00DF3BEE" w:rsidRPr="00193D25" w14:paraId="077EC51E" w14:textId="77777777" w:rsidTr="005C1479">
        <w:tc>
          <w:tcPr>
            <w:tcW w:w="4513" w:type="dxa"/>
          </w:tcPr>
          <w:p w14:paraId="38C55C0C" w14:textId="77777777" w:rsidR="00DF3BEE" w:rsidRPr="00193D25" w:rsidRDefault="00DF3BEE" w:rsidP="005C1479">
            <w:pPr>
              <w:pStyle w:val="Tabletext"/>
              <w:spacing w:before="0" w:after="0"/>
              <w:jc w:val="both"/>
              <w:rPr>
                <w:rFonts w:cs="Arial"/>
              </w:rPr>
            </w:pPr>
            <w:r w:rsidRPr="00193D25">
              <w:rPr>
                <w:rFonts w:cs="Arial"/>
                <w:b/>
              </w:rPr>
              <w:t>Indicator 3.2: Number of SADC success stories published by selected Member States</w:t>
            </w:r>
          </w:p>
        </w:tc>
        <w:tc>
          <w:tcPr>
            <w:tcW w:w="4513" w:type="dxa"/>
          </w:tcPr>
          <w:p w14:paraId="06690F5B" w14:textId="77777777" w:rsidR="00DF3BEE" w:rsidRPr="00193D25" w:rsidRDefault="00DF3BEE" w:rsidP="005C1479">
            <w:pPr>
              <w:pStyle w:val="Tabletext"/>
              <w:spacing w:before="0" w:after="0"/>
              <w:jc w:val="both"/>
              <w:rPr>
                <w:rFonts w:cs="Arial"/>
              </w:rPr>
            </w:pPr>
            <w:r w:rsidRPr="00193D25">
              <w:rPr>
                <w:rFonts w:cs="Arial"/>
                <w:i/>
              </w:rPr>
              <w:t>(maximum 250 words)</w:t>
            </w:r>
          </w:p>
        </w:tc>
      </w:tr>
    </w:tbl>
    <w:p w14:paraId="6273901A" w14:textId="77777777" w:rsidR="003428EE" w:rsidRDefault="003428EE" w:rsidP="00193D25">
      <w:pPr>
        <w:spacing w:after="0" w:line="240" w:lineRule="auto"/>
        <w:jc w:val="both"/>
        <w:rPr>
          <w:rFonts w:ascii="Arial" w:hAnsi="Arial" w:cs="Arial"/>
          <w:i/>
        </w:rPr>
      </w:pPr>
    </w:p>
    <w:p w14:paraId="255CC613" w14:textId="4B6E5304" w:rsidR="00DF3BEE" w:rsidRDefault="00DF3BEE" w:rsidP="00193D25">
      <w:pPr>
        <w:spacing w:after="0" w:line="240" w:lineRule="auto"/>
        <w:jc w:val="both"/>
        <w:rPr>
          <w:rFonts w:ascii="Arial" w:hAnsi="Arial" w:cs="Arial"/>
          <w:i/>
        </w:rPr>
      </w:pPr>
      <w:r w:rsidRPr="005C1479">
        <w:rPr>
          <w:rFonts w:ascii="Arial" w:hAnsi="Arial" w:cs="Arial"/>
          <w:i/>
        </w:rPr>
        <w:t>Applicants complete the row corresponding to the thematic area selected in section B.2.</w:t>
      </w:r>
    </w:p>
    <w:p w14:paraId="624CAD54" w14:textId="77777777" w:rsidR="003428EE" w:rsidRPr="005C1479" w:rsidRDefault="003428EE" w:rsidP="005C1479">
      <w:pPr>
        <w:spacing w:after="0" w:line="240" w:lineRule="auto"/>
        <w:jc w:val="both"/>
        <w:rPr>
          <w:rFonts w:ascii="Arial" w:hAnsi="Arial" w:cs="Arial"/>
        </w:rPr>
      </w:pPr>
    </w:p>
    <w:p w14:paraId="732786E3" w14:textId="7E8327A5" w:rsidR="00DF3BEE" w:rsidRPr="00193D25" w:rsidRDefault="0036699C" w:rsidP="005C1479">
      <w:pPr>
        <w:pStyle w:val="Heading2"/>
        <w:spacing w:before="0" w:line="240" w:lineRule="auto"/>
        <w:jc w:val="both"/>
      </w:pPr>
      <w:bookmarkStart w:id="54" w:name="_Toc900027"/>
      <w:bookmarkStart w:id="55" w:name="_Toc238098690"/>
      <w:r w:rsidRPr="00193D25">
        <w:t>B.8 Project</w:t>
      </w:r>
      <w:r w:rsidR="00DF3BEE" w:rsidRPr="00193D25">
        <w:t xml:space="preserve"> budget</w:t>
      </w:r>
      <w:bookmarkEnd w:id="54"/>
      <w:bookmarkEnd w:id="55"/>
    </w:p>
    <w:p w14:paraId="3C09E290" w14:textId="77777777" w:rsidR="003428EE" w:rsidRDefault="003428EE" w:rsidP="00193D25">
      <w:pPr>
        <w:spacing w:after="0" w:line="240" w:lineRule="auto"/>
        <w:jc w:val="both"/>
        <w:rPr>
          <w:rFonts w:ascii="Arial" w:hAnsi="Arial" w:cs="Arial"/>
        </w:rPr>
      </w:pPr>
    </w:p>
    <w:p w14:paraId="4E6EB750" w14:textId="6CFCDF28" w:rsidR="00DF3BEE" w:rsidRPr="005C1479" w:rsidRDefault="00DF3BEE" w:rsidP="005C1479">
      <w:pPr>
        <w:spacing w:after="0" w:line="240" w:lineRule="auto"/>
        <w:jc w:val="both"/>
        <w:rPr>
          <w:rFonts w:ascii="Arial" w:hAnsi="Arial" w:cs="Arial"/>
        </w:rPr>
      </w:pPr>
      <w:r w:rsidRPr="005C1479">
        <w:rPr>
          <w:rFonts w:ascii="Arial" w:hAnsi="Arial" w:cs="Arial"/>
        </w:rPr>
        <w:t>Please provide an indicative budget in euros that corresponds directly to the activities in the implementation schedule at section B.5. Applicants may propose the cost categories required for their proposed technical-assistance intervention. Each cost item must identify the unit, quantity, unit rate and total cost.</w:t>
      </w:r>
    </w:p>
    <w:p w14:paraId="2425C5B4" w14:textId="77777777" w:rsidR="003428EE" w:rsidRDefault="003428EE" w:rsidP="00193D25">
      <w:pPr>
        <w:spacing w:after="0" w:line="240" w:lineRule="auto"/>
        <w:jc w:val="both"/>
        <w:rPr>
          <w:rFonts w:ascii="Arial" w:hAnsi="Arial" w:cs="Arial"/>
        </w:rPr>
      </w:pPr>
    </w:p>
    <w:p w14:paraId="087B53DA" w14:textId="0894F089" w:rsidR="00DF3BEE" w:rsidRDefault="00DF3BEE" w:rsidP="00193D25">
      <w:pPr>
        <w:spacing w:after="0" w:line="240" w:lineRule="auto"/>
        <w:jc w:val="both"/>
        <w:rPr>
          <w:rFonts w:ascii="Arial" w:hAnsi="Arial" w:cs="Arial"/>
        </w:rPr>
      </w:pPr>
      <w:r w:rsidRPr="005C1479">
        <w:rPr>
          <w:rFonts w:ascii="Arial" w:hAnsi="Arial" w:cs="Arial"/>
        </w:rPr>
        <w:t xml:space="preserve">The budget must be realistic, complete, and sufficiently detailed to permit implementation directly after selection. The indicative budget will be reviewed and </w:t>
      </w:r>
      <w:r w:rsidR="0036699C" w:rsidRPr="0036699C">
        <w:rPr>
          <w:rFonts w:ascii="Arial" w:hAnsi="Arial" w:cs="Arial"/>
        </w:rPr>
        <w:t>finalized</w:t>
      </w:r>
      <w:r w:rsidRPr="005C1479">
        <w:rPr>
          <w:rFonts w:ascii="Arial" w:hAnsi="Arial" w:cs="Arial"/>
        </w:rPr>
        <w:t xml:space="preserve"> with the SNRL Programme during inception and before implementation. Partial financing of a single cost item is not possible.</w:t>
      </w:r>
    </w:p>
    <w:p w14:paraId="1A695A98" w14:textId="06EFDD49" w:rsidR="003428EE" w:rsidRDefault="003428EE">
      <w:pPr>
        <w:rPr>
          <w:rFonts w:ascii="Arial" w:hAnsi="Arial" w:cs="Arial"/>
        </w:rPr>
      </w:pPr>
      <w:r>
        <w:rPr>
          <w:rFonts w:ascii="Arial" w:hAnsi="Arial" w:cs="Arial"/>
        </w:rPr>
        <w:br w:type="page"/>
      </w:r>
    </w:p>
    <w:p w14:paraId="3B08F9BC" w14:textId="77777777" w:rsidR="003428EE" w:rsidRPr="005C1479" w:rsidRDefault="003428EE" w:rsidP="005C1479">
      <w:pPr>
        <w:spacing w:after="0" w:line="240" w:lineRule="auto"/>
        <w:jc w:val="both"/>
        <w:rPr>
          <w:rFonts w:ascii="Arial" w:hAnsi="Arial" w:cs="Arial"/>
        </w:rPr>
      </w:pPr>
    </w:p>
    <w:tbl>
      <w:tblPr>
        <w:tblStyle w:val="TableGrid"/>
        <w:tblW w:w="0" w:type="auto"/>
        <w:tblLook w:val="0420" w:firstRow="1" w:lastRow="0" w:firstColumn="0" w:lastColumn="0" w:noHBand="0" w:noVBand="1"/>
      </w:tblPr>
      <w:tblGrid>
        <w:gridCol w:w="2882"/>
        <w:gridCol w:w="3317"/>
        <w:gridCol w:w="1195"/>
        <w:gridCol w:w="1622"/>
      </w:tblGrid>
      <w:tr w:rsidR="00DF3BEE" w:rsidRPr="00193D25" w14:paraId="6257A151" w14:textId="77777777" w:rsidTr="005C1479">
        <w:tc>
          <w:tcPr>
            <w:tcW w:w="0" w:type="auto"/>
            <w:hideMark/>
          </w:tcPr>
          <w:p w14:paraId="7E4C9939" w14:textId="77777777" w:rsidR="00DF3BEE" w:rsidRPr="00193D25" w:rsidRDefault="00DF3BEE" w:rsidP="005C1479">
            <w:pPr>
              <w:pStyle w:val="Tableheading-whitefont"/>
              <w:spacing w:before="0" w:after="0"/>
              <w:jc w:val="both"/>
              <w:rPr>
                <w:rFonts w:cs="Arial"/>
              </w:rPr>
            </w:pPr>
            <w:r w:rsidRPr="00193D25">
              <w:rPr>
                <w:rFonts w:cs="Arial"/>
              </w:rPr>
              <w:t>Proposed cost category</w:t>
            </w:r>
          </w:p>
        </w:tc>
        <w:tc>
          <w:tcPr>
            <w:tcW w:w="0" w:type="auto"/>
            <w:hideMark/>
          </w:tcPr>
          <w:p w14:paraId="5B9F2767" w14:textId="77777777" w:rsidR="00DF3BEE" w:rsidRPr="00193D25" w:rsidRDefault="00DF3BEE" w:rsidP="005C1479">
            <w:pPr>
              <w:pStyle w:val="Tableheading-whitefont"/>
              <w:spacing w:before="0" w:after="0"/>
              <w:jc w:val="both"/>
              <w:rPr>
                <w:rFonts w:cs="Arial"/>
              </w:rPr>
            </w:pPr>
            <w:r w:rsidRPr="00193D25">
              <w:rPr>
                <w:rFonts w:cs="Arial"/>
              </w:rPr>
              <w:t>Cost item / basis of calculation</w:t>
            </w:r>
          </w:p>
        </w:tc>
        <w:tc>
          <w:tcPr>
            <w:tcW w:w="0" w:type="auto"/>
            <w:hideMark/>
          </w:tcPr>
          <w:p w14:paraId="03B77276" w14:textId="77777777" w:rsidR="00DF3BEE" w:rsidRPr="00193D25" w:rsidRDefault="00DF3BEE" w:rsidP="005C1479">
            <w:pPr>
              <w:pStyle w:val="Tableheading-whitefont"/>
              <w:spacing w:before="0" w:after="0"/>
              <w:jc w:val="both"/>
              <w:rPr>
                <w:rFonts w:cs="Arial"/>
              </w:rPr>
            </w:pPr>
            <w:r w:rsidRPr="00193D25">
              <w:rPr>
                <w:rFonts w:cs="Arial"/>
              </w:rPr>
              <w:t>Amount (EUR)</w:t>
            </w:r>
          </w:p>
        </w:tc>
        <w:tc>
          <w:tcPr>
            <w:tcW w:w="0" w:type="auto"/>
            <w:hideMark/>
          </w:tcPr>
          <w:p w14:paraId="2FAEDCC1" w14:textId="77777777" w:rsidR="00DF3BEE" w:rsidRPr="00193D25" w:rsidRDefault="00DF3BEE" w:rsidP="005C1479">
            <w:pPr>
              <w:pStyle w:val="Tableheading-whitefont"/>
              <w:spacing w:before="0" w:after="0"/>
              <w:jc w:val="both"/>
              <w:rPr>
                <w:rFonts w:cs="Arial"/>
              </w:rPr>
            </w:pPr>
            <w:r w:rsidRPr="00193D25">
              <w:rPr>
                <w:rFonts w:cs="Arial"/>
              </w:rPr>
              <w:t>Related activity number</w:t>
            </w:r>
          </w:p>
        </w:tc>
      </w:tr>
      <w:tr w:rsidR="00DF3BEE" w:rsidRPr="00193D25" w14:paraId="6E64DEAA" w14:textId="77777777" w:rsidTr="005C1479">
        <w:trPr>
          <w:trHeight w:val="537"/>
        </w:trPr>
        <w:tc>
          <w:tcPr>
            <w:tcW w:w="0" w:type="auto"/>
            <w:hideMark/>
          </w:tcPr>
          <w:p w14:paraId="56D48C06" w14:textId="77777777" w:rsidR="00DF3BEE" w:rsidRPr="00193D25" w:rsidRDefault="00DF3BEE" w:rsidP="005C1479">
            <w:pPr>
              <w:pStyle w:val="Tabletext"/>
              <w:spacing w:before="0" w:after="0"/>
              <w:jc w:val="both"/>
              <w:rPr>
                <w:rFonts w:cs="Arial"/>
                <w:b/>
              </w:rPr>
            </w:pPr>
          </w:p>
        </w:tc>
        <w:tc>
          <w:tcPr>
            <w:tcW w:w="0" w:type="auto"/>
            <w:hideMark/>
          </w:tcPr>
          <w:p w14:paraId="330C95BA" w14:textId="77777777" w:rsidR="00DF3BEE" w:rsidRPr="00193D25" w:rsidRDefault="00DF3BEE" w:rsidP="005C1479">
            <w:pPr>
              <w:pStyle w:val="Tabletext"/>
              <w:spacing w:before="0" w:after="0"/>
              <w:jc w:val="both"/>
              <w:rPr>
                <w:rFonts w:cs="Arial"/>
              </w:rPr>
            </w:pPr>
          </w:p>
        </w:tc>
        <w:tc>
          <w:tcPr>
            <w:tcW w:w="0" w:type="auto"/>
            <w:hideMark/>
          </w:tcPr>
          <w:p w14:paraId="04D8C85B" w14:textId="77777777" w:rsidR="00DF3BEE" w:rsidRPr="00193D25" w:rsidRDefault="00DF3BEE" w:rsidP="005C1479">
            <w:pPr>
              <w:pStyle w:val="Tabletext"/>
              <w:spacing w:before="0" w:after="0"/>
              <w:jc w:val="both"/>
              <w:rPr>
                <w:rFonts w:cs="Arial"/>
              </w:rPr>
            </w:pPr>
          </w:p>
        </w:tc>
        <w:tc>
          <w:tcPr>
            <w:tcW w:w="0" w:type="auto"/>
            <w:hideMark/>
          </w:tcPr>
          <w:p w14:paraId="0B8AFEFD" w14:textId="77777777" w:rsidR="00DF3BEE" w:rsidRPr="00193D25" w:rsidRDefault="00DF3BEE" w:rsidP="005C1479">
            <w:pPr>
              <w:pStyle w:val="Tabletext"/>
              <w:spacing w:before="0" w:after="0"/>
              <w:jc w:val="both"/>
              <w:rPr>
                <w:rFonts w:cs="Arial"/>
              </w:rPr>
            </w:pPr>
          </w:p>
        </w:tc>
      </w:tr>
      <w:tr w:rsidR="00DF3BEE" w:rsidRPr="00193D25" w14:paraId="0A30C480" w14:textId="77777777" w:rsidTr="005C1479">
        <w:trPr>
          <w:trHeight w:val="466"/>
        </w:trPr>
        <w:tc>
          <w:tcPr>
            <w:tcW w:w="0" w:type="auto"/>
            <w:hideMark/>
          </w:tcPr>
          <w:p w14:paraId="2EBF06C9" w14:textId="77777777" w:rsidR="00DF3BEE" w:rsidRPr="00193D25" w:rsidRDefault="00DF3BEE" w:rsidP="005C1479">
            <w:pPr>
              <w:pStyle w:val="Tabletext"/>
              <w:spacing w:before="0" w:after="0"/>
              <w:jc w:val="both"/>
              <w:rPr>
                <w:rFonts w:cs="Arial"/>
              </w:rPr>
            </w:pPr>
          </w:p>
        </w:tc>
        <w:tc>
          <w:tcPr>
            <w:tcW w:w="0" w:type="auto"/>
            <w:hideMark/>
          </w:tcPr>
          <w:p w14:paraId="71741D91" w14:textId="77777777" w:rsidR="00DF3BEE" w:rsidRPr="00193D25" w:rsidRDefault="00DF3BEE" w:rsidP="005C1479">
            <w:pPr>
              <w:pStyle w:val="Tabletext"/>
              <w:spacing w:before="0" w:after="0"/>
              <w:jc w:val="both"/>
              <w:rPr>
                <w:rFonts w:cs="Arial"/>
              </w:rPr>
            </w:pPr>
          </w:p>
        </w:tc>
        <w:tc>
          <w:tcPr>
            <w:tcW w:w="0" w:type="auto"/>
            <w:hideMark/>
          </w:tcPr>
          <w:p w14:paraId="0E9F27A2" w14:textId="77777777" w:rsidR="00DF3BEE" w:rsidRPr="00193D25" w:rsidRDefault="00DF3BEE" w:rsidP="005C1479">
            <w:pPr>
              <w:pStyle w:val="Tabletext"/>
              <w:spacing w:before="0" w:after="0"/>
              <w:jc w:val="both"/>
              <w:rPr>
                <w:rFonts w:cs="Arial"/>
              </w:rPr>
            </w:pPr>
          </w:p>
        </w:tc>
        <w:tc>
          <w:tcPr>
            <w:tcW w:w="0" w:type="auto"/>
            <w:hideMark/>
          </w:tcPr>
          <w:p w14:paraId="0AC03152" w14:textId="77777777" w:rsidR="00DF3BEE" w:rsidRPr="00193D25" w:rsidRDefault="00DF3BEE" w:rsidP="005C1479">
            <w:pPr>
              <w:pStyle w:val="Tabletext"/>
              <w:spacing w:before="0" w:after="0"/>
              <w:jc w:val="both"/>
              <w:rPr>
                <w:rFonts w:cs="Arial"/>
              </w:rPr>
            </w:pPr>
          </w:p>
        </w:tc>
      </w:tr>
      <w:tr w:rsidR="00DF3BEE" w:rsidRPr="00193D25" w14:paraId="1889E609" w14:textId="77777777" w:rsidTr="005C1479">
        <w:trPr>
          <w:trHeight w:val="511"/>
        </w:trPr>
        <w:tc>
          <w:tcPr>
            <w:tcW w:w="0" w:type="auto"/>
            <w:hideMark/>
          </w:tcPr>
          <w:p w14:paraId="0BEF0E56" w14:textId="77777777" w:rsidR="00DF3BEE" w:rsidRPr="00193D25" w:rsidRDefault="00DF3BEE" w:rsidP="005C1479">
            <w:pPr>
              <w:pStyle w:val="Tabletext"/>
              <w:spacing w:before="0" w:after="0"/>
              <w:jc w:val="both"/>
              <w:rPr>
                <w:rFonts w:cs="Arial"/>
              </w:rPr>
            </w:pPr>
          </w:p>
        </w:tc>
        <w:tc>
          <w:tcPr>
            <w:tcW w:w="0" w:type="auto"/>
            <w:hideMark/>
          </w:tcPr>
          <w:p w14:paraId="6D05B6AE" w14:textId="77777777" w:rsidR="00DF3BEE" w:rsidRPr="00193D25" w:rsidRDefault="00DF3BEE" w:rsidP="005C1479">
            <w:pPr>
              <w:pStyle w:val="Tabletext"/>
              <w:spacing w:before="0" w:after="0"/>
              <w:jc w:val="both"/>
              <w:rPr>
                <w:rFonts w:cs="Arial"/>
              </w:rPr>
            </w:pPr>
          </w:p>
        </w:tc>
        <w:tc>
          <w:tcPr>
            <w:tcW w:w="0" w:type="auto"/>
            <w:hideMark/>
          </w:tcPr>
          <w:p w14:paraId="0F3E2F52" w14:textId="77777777" w:rsidR="00DF3BEE" w:rsidRPr="00193D25" w:rsidRDefault="00DF3BEE" w:rsidP="005C1479">
            <w:pPr>
              <w:pStyle w:val="Tabletext"/>
              <w:spacing w:before="0" w:after="0"/>
              <w:jc w:val="both"/>
              <w:rPr>
                <w:rFonts w:cs="Arial"/>
              </w:rPr>
            </w:pPr>
          </w:p>
        </w:tc>
        <w:tc>
          <w:tcPr>
            <w:tcW w:w="0" w:type="auto"/>
            <w:hideMark/>
          </w:tcPr>
          <w:p w14:paraId="5FAA04E0" w14:textId="77777777" w:rsidR="00DF3BEE" w:rsidRPr="00193D25" w:rsidRDefault="00DF3BEE" w:rsidP="005C1479">
            <w:pPr>
              <w:pStyle w:val="Tabletext"/>
              <w:spacing w:before="0" w:after="0"/>
              <w:jc w:val="both"/>
              <w:rPr>
                <w:rFonts w:cs="Arial"/>
              </w:rPr>
            </w:pPr>
          </w:p>
        </w:tc>
      </w:tr>
      <w:tr w:rsidR="00DF3BEE" w:rsidRPr="00193D25" w14:paraId="3FA7C769" w14:textId="77777777" w:rsidTr="005C1479">
        <w:trPr>
          <w:trHeight w:val="632"/>
        </w:trPr>
        <w:tc>
          <w:tcPr>
            <w:tcW w:w="0" w:type="auto"/>
            <w:hideMark/>
          </w:tcPr>
          <w:p w14:paraId="7D4AA6E1" w14:textId="77777777" w:rsidR="00DF3BEE" w:rsidRPr="00193D25" w:rsidRDefault="00DF3BEE" w:rsidP="005C1479">
            <w:pPr>
              <w:pStyle w:val="Tabletext"/>
              <w:spacing w:before="0" w:after="0"/>
              <w:jc w:val="both"/>
              <w:rPr>
                <w:rFonts w:cs="Arial"/>
              </w:rPr>
            </w:pPr>
          </w:p>
        </w:tc>
        <w:tc>
          <w:tcPr>
            <w:tcW w:w="0" w:type="auto"/>
            <w:hideMark/>
          </w:tcPr>
          <w:p w14:paraId="33F10E1C" w14:textId="77777777" w:rsidR="00DF3BEE" w:rsidRPr="00193D25" w:rsidRDefault="00DF3BEE" w:rsidP="005C1479">
            <w:pPr>
              <w:pStyle w:val="Tabletext"/>
              <w:spacing w:before="0" w:after="0"/>
              <w:jc w:val="both"/>
              <w:rPr>
                <w:rFonts w:cs="Arial"/>
              </w:rPr>
            </w:pPr>
          </w:p>
        </w:tc>
        <w:tc>
          <w:tcPr>
            <w:tcW w:w="0" w:type="auto"/>
            <w:hideMark/>
          </w:tcPr>
          <w:p w14:paraId="41B71220" w14:textId="77777777" w:rsidR="00DF3BEE" w:rsidRPr="00193D25" w:rsidRDefault="00DF3BEE" w:rsidP="005C1479">
            <w:pPr>
              <w:pStyle w:val="Tabletext"/>
              <w:spacing w:before="0" w:after="0"/>
              <w:jc w:val="both"/>
              <w:rPr>
                <w:rFonts w:cs="Arial"/>
              </w:rPr>
            </w:pPr>
          </w:p>
        </w:tc>
        <w:tc>
          <w:tcPr>
            <w:tcW w:w="0" w:type="auto"/>
            <w:hideMark/>
          </w:tcPr>
          <w:p w14:paraId="273F3A2E" w14:textId="77777777" w:rsidR="00DF3BEE" w:rsidRPr="00193D25" w:rsidRDefault="00DF3BEE" w:rsidP="005C1479">
            <w:pPr>
              <w:pStyle w:val="Tabletext"/>
              <w:spacing w:before="0" w:after="0"/>
              <w:jc w:val="both"/>
              <w:rPr>
                <w:rFonts w:cs="Arial"/>
              </w:rPr>
            </w:pPr>
          </w:p>
        </w:tc>
      </w:tr>
      <w:tr w:rsidR="00DF3BEE" w:rsidRPr="00193D25" w14:paraId="14F9C7F6" w14:textId="77777777" w:rsidTr="005C1479">
        <w:tc>
          <w:tcPr>
            <w:tcW w:w="0" w:type="auto"/>
            <w:hideMark/>
          </w:tcPr>
          <w:p w14:paraId="2299D2AD" w14:textId="77777777" w:rsidR="00DF3BEE" w:rsidRPr="00193D25" w:rsidRDefault="00DF3BEE" w:rsidP="005C1479">
            <w:pPr>
              <w:pStyle w:val="Tabletext"/>
              <w:spacing w:before="0" w:after="0"/>
              <w:jc w:val="both"/>
              <w:rPr>
                <w:rFonts w:cs="Arial"/>
              </w:rPr>
            </w:pPr>
            <w:r w:rsidRPr="00193D25">
              <w:rPr>
                <w:rFonts w:cs="Arial"/>
                <w:b/>
              </w:rPr>
              <w:t>Total indicative cost</w:t>
            </w:r>
          </w:p>
        </w:tc>
        <w:tc>
          <w:tcPr>
            <w:tcW w:w="0" w:type="auto"/>
            <w:hideMark/>
          </w:tcPr>
          <w:p w14:paraId="0233EDED" w14:textId="77777777" w:rsidR="00DF3BEE" w:rsidRPr="00193D25" w:rsidRDefault="00DF3BEE" w:rsidP="005C1479">
            <w:pPr>
              <w:pStyle w:val="Tabletext"/>
              <w:spacing w:before="0" w:after="0"/>
              <w:jc w:val="both"/>
              <w:rPr>
                <w:rFonts w:cs="Arial"/>
              </w:rPr>
            </w:pPr>
          </w:p>
        </w:tc>
        <w:tc>
          <w:tcPr>
            <w:tcW w:w="0" w:type="auto"/>
            <w:hideMark/>
          </w:tcPr>
          <w:p w14:paraId="1D3B3D9E" w14:textId="77777777" w:rsidR="00DF3BEE" w:rsidRPr="00193D25" w:rsidRDefault="00DF3BEE" w:rsidP="005C1479">
            <w:pPr>
              <w:pStyle w:val="Tabletext"/>
              <w:spacing w:before="0" w:after="0"/>
              <w:jc w:val="both"/>
              <w:rPr>
                <w:rFonts w:cs="Arial"/>
              </w:rPr>
            </w:pPr>
            <w:r w:rsidRPr="00193D25">
              <w:rPr>
                <w:rFonts w:cs="Arial"/>
                <w:b/>
              </w:rPr>
              <w:t>EUR</w:t>
            </w:r>
          </w:p>
        </w:tc>
        <w:tc>
          <w:tcPr>
            <w:tcW w:w="0" w:type="auto"/>
            <w:hideMark/>
          </w:tcPr>
          <w:p w14:paraId="04B7A9CD" w14:textId="77777777" w:rsidR="00DF3BEE" w:rsidRPr="00193D25" w:rsidRDefault="00DF3BEE" w:rsidP="005C1479">
            <w:pPr>
              <w:pStyle w:val="Tabletext"/>
              <w:spacing w:before="0" w:after="0"/>
              <w:jc w:val="both"/>
              <w:rPr>
                <w:rFonts w:cs="Arial"/>
              </w:rPr>
            </w:pPr>
          </w:p>
        </w:tc>
      </w:tr>
      <w:tr w:rsidR="00DF3BEE" w:rsidRPr="00193D25" w14:paraId="064F7D46" w14:textId="77777777" w:rsidTr="005C1479">
        <w:tc>
          <w:tcPr>
            <w:tcW w:w="0" w:type="auto"/>
            <w:hideMark/>
          </w:tcPr>
          <w:p w14:paraId="4D78DB78" w14:textId="77777777" w:rsidR="00DF3BEE" w:rsidRPr="00193D25" w:rsidRDefault="00DF3BEE" w:rsidP="005C1479">
            <w:pPr>
              <w:pStyle w:val="Tabletext"/>
              <w:spacing w:before="0" w:after="0"/>
              <w:jc w:val="both"/>
              <w:rPr>
                <w:rFonts w:cs="Arial"/>
              </w:rPr>
            </w:pPr>
            <w:r w:rsidRPr="00193D25">
              <w:rPr>
                <w:rFonts w:cs="Arial"/>
                <w:b/>
              </w:rPr>
              <w:t>Support requested from the SNRL Programme</w:t>
            </w:r>
          </w:p>
        </w:tc>
        <w:tc>
          <w:tcPr>
            <w:tcW w:w="0" w:type="auto"/>
            <w:hideMark/>
          </w:tcPr>
          <w:p w14:paraId="30885FCA" w14:textId="77777777" w:rsidR="00DF3BEE" w:rsidRPr="00193D25" w:rsidRDefault="00DF3BEE" w:rsidP="005C1479">
            <w:pPr>
              <w:pStyle w:val="Tabletext"/>
              <w:spacing w:before="0" w:after="0"/>
              <w:jc w:val="both"/>
              <w:rPr>
                <w:rFonts w:cs="Arial"/>
              </w:rPr>
            </w:pPr>
          </w:p>
        </w:tc>
        <w:tc>
          <w:tcPr>
            <w:tcW w:w="0" w:type="auto"/>
            <w:hideMark/>
          </w:tcPr>
          <w:p w14:paraId="7ACF9003" w14:textId="77777777" w:rsidR="00DF3BEE" w:rsidRPr="00193D25" w:rsidRDefault="00DF3BEE" w:rsidP="005C1479">
            <w:pPr>
              <w:pStyle w:val="Tabletext"/>
              <w:spacing w:before="0" w:after="0"/>
              <w:jc w:val="both"/>
              <w:rPr>
                <w:rFonts w:cs="Arial"/>
              </w:rPr>
            </w:pPr>
            <w:r w:rsidRPr="00193D25">
              <w:rPr>
                <w:rFonts w:cs="Arial"/>
                <w:b/>
              </w:rPr>
              <w:t>EUR</w:t>
            </w:r>
          </w:p>
        </w:tc>
        <w:tc>
          <w:tcPr>
            <w:tcW w:w="0" w:type="auto"/>
            <w:hideMark/>
          </w:tcPr>
          <w:p w14:paraId="07D4B5CF" w14:textId="77777777" w:rsidR="00DF3BEE" w:rsidRPr="00193D25" w:rsidRDefault="00DF3BEE" w:rsidP="005C1479">
            <w:pPr>
              <w:pStyle w:val="Tabletext"/>
              <w:spacing w:before="0" w:after="0"/>
              <w:jc w:val="both"/>
              <w:rPr>
                <w:rFonts w:cs="Arial"/>
              </w:rPr>
            </w:pPr>
          </w:p>
        </w:tc>
      </w:tr>
      <w:tr w:rsidR="00DF3BEE" w:rsidRPr="00193D25" w14:paraId="460D31AD" w14:textId="77777777" w:rsidTr="005C1479">
        <w:tc>
          <w:tcPr>
            <w:tcW w:w="0" w:type="auto"/>
            <w:hideMark/>
          </w:tcPr>
          <w:p w14:paraId="3285AD50" w14:textId="77777777" w:rsidR="00DF3BEE" w:rsidRPr="00193D25" w:rsidRDefault="00DF3BEE" w:rsidP="005C1479">
            <w:pPr>
              <w:pStyle w:val="Tabletext"/>
              <w:spacing w:before="0" w:after="0"/>
              <w:jc w:val="both"/>
              <w:rPr>
                <w:rFonts w:cs="Arial"/>
              </w:rPr>
            </w:pPr>
            <w:r w:rsidRPr="00193D25">
              <w:rPr>
                <w:rFonts w:cs="Arial"/>
                <w:b/>
              </w:rPr>
              <w:t>Applicant contribution, in kind and/or financial</w:t>
            </w:r>
          </w:p>
        </w:tc>
        <w:tc>
          <w:tcPr>
            <w:tcW w:w="0" w:type="auto"/>
            <w:hideMark/>
          </w:tcPr>
          <w:p w14:paraId="4D56A975" w14:textId="77777777" w:rsidR="00DF3BEE" w:rsidRPr="00193D25" w:rsidRDefault="00DF3BEE" w:rsidP="005C1479">
            <w:pPr>
              <w:pStyle w:val="Tabletext"/>
              <w:spacing w:before="0" w:after="0"/>
              <w:jc w:val="both"/>
              <w:rPr>
                <w:rFonts w:cs="Arial"/>
              </w:rPr>
            </w:pPr>
            <w:r w:rsidRPr="00193D25">
              <w:rPr>
                <w:rFonts w:cs="Arial"/>
              </w:rPr>
              <w:t>State the contributor, contribution type, valuation, and amount</w:t>
            </w:r>
          </w:p>
        </w:tc>
        <w:tc>
          <w:tcPr>
            <w:tcW w:w="0" w:type="auto"/>
            <w:hideMark/>
          </w:tcPr>
          <w:p w14:paraId="10AFCDB7" w14:textId="77777777" w:rsidR="00DF3BEE" w:rsidRPr="00193D25" w:rsidRDefault="00DF3BEE" w:rsidP="005C1479">
            <w:pPr>
              <w:pStyle w:val="Tabletext"/>
              <w:spacing w:before="0" w:after="0"/>
              <w:jc w:val="both"/>
              <w:rPr>
                <w:rFonts w:cs="Arial"/>
              </w:rPr>
            </w:pPr>
            <w:r w:rsidRPr="00193D25">
              <w:rPr>
                <w:rFonts w:cs="Arial"/>
                <w:b/>
              </w:rPr>
              <w:t>EUR</w:t>
            </w:r>
          </w:p>
        </w:tc>
        <w:tc>
          <w:tcPr>
            <w:tcW w:w="0" w:type="auto"/>
            <w:hideMark/>
          </w:tcPr>
          <w:p w14:paraId="4373A1A6" w14:textId="77777777" w:rsidR="00DF3BEE" w:rsidRPr="00193D25" w:rsidRDefault="00DF3BEE" w:rsidP="005C1479">
            <w:pPr>
              <w:pStyle w:val="Tabletext"/>
              <w:spacing w:before="0" w:after="0"/>
              <w:jc w:val="both"/>
              <w:rPr>
                <w:rFonts w:cs="Arial"/>
              </w:rPr>
            </w:pPr>
          </w:p>
        </w:tc>
      </w:tr>
    </w:tbl>
    <w:p w14:paraId="59C46825" w14:textId="77777777" w:rsidR="003428EE" w:rsidRDefault="003428EE" w:rsidP="00193D25">
      <w:pPr>
        <w:spacing w:after="0" w:line="240" w:lineRule="auto"/>
        <w:jc w:val="both"/>
        <w:rPr>
          <w:rFonts w:ascii="Arial" w:hAnsi="Arial" w:cs="Arial"/>
          <w:i/>
        </w:rPr>
      </w:pPr>
    </w:p>
    <w:p w14:paraId="0337818F" w14:textId="53A41B9E" w:rsidR="00DF3BEE" w:rsidRDefault="00DF3BEE" w:rsidP="00193D25">
      <w:pPr>
        <w:spacing w:after="0" w:line="240" w:lineRule="auto"/>
        <w:jc w:val="both"/>
        <w:rPr>
          <w:rFonts w:ascii="Arial" w:hAnsi="Arial" w:cs="Arial"/>
          <w:i/>
        </w:rPr>
      </w:pPr>
      <w:r w:rsidRPr="005C1479">
        <w:rPr>
          <w:rFonts w:ascii="Arial" w:hAnsi="Arial" w:cs="Arial"/>
          <w:i/>
        </w:rPr>
        <w:t>Support is provided as direct technical assistance and not as grant funding. Amounts stated are indicative and will be confirmed with the SNRL Programme following selection.</w:t>
      </w:r>
    </w:p>
    <w:p w14:paraId="679F3109" w14:textId="77777777" w:rsidR="003428EE" w:rsidRPr="005C1479" w:rsidRDefault="003428EE" w:rsidP="005C1479">
      <w:pPr>
        <w:spacing w:after="0" w:line="240" w:lineRule="auto"/>
        <w:jc w:val="both"/>
        <w:rPr>
          <w:rFonts w:ascii="Arial" w:hAnsi="Arial" w:cs="Arial"/>
        </w:rPr>
      </w:pPr>
    </w:p>
    <w:p w14:paraId="0371F7E9" w14:textId="54DC7A88" w:rsidR="00DF3BEE" w:rsidRPr="00193D25" w:rsidRDefault="0036699C" w:rsidP="005C1479">
      <w:pPr>
        <w:pStyle w:val="Heading2"/>
        <w:spacing w:before="0" w:line="240" w:lineRule="auto"/>
        <w:jc w:val="both"/>
      </w:pPr>
      <w:bookmarkStart w:id="56" w:name="_Toc900028"/>
      <w:bookmarkStart w:id="57" w:name="_Toc238098691"/>
      <w:r w:rsidRPr="00193D25">
        <w:t>B.9 Declaration</w:t>
      </w:r>
      <w:r w:rsidR="00DF3BEE" w:rsidRPr="00193D25">
        <w:t xml:space="preserve"> and endorsement</w:t>
      </w:r>
      <w:bookmarkEnd w:id="56"/>
      <w:bookmarkEnd w:id="57"/>
    </w:p>
    <w:p w14:paraId="391AD195" w14:textId="77777777" w:rsidR="003428EE" w:rsidRDefault="003428EE" w:rsidP="00193D25">
      <w:pPr>
        <w:spacing w:after="0" w:line="240" w:lineRule="auto"/>
        <w:jc w:val="both"/>
        <w:rPr>
          <w:rFonts w:ascii="Arial" w:hAnsi="Arial" w:cs="Arial"/>
        </w:rPr>
      </w:pPr>
    </w:p>
    <w:p w14:paraId="46405886" w14:textId="10D43C52" w:rsidR="00DF3BEE" w:rsidRDefault="00DF3BEE" w:rsidP="00193D25">
      <w:pPr>
        <w:spacing w:after="0" w:line="240" w:lineRule="auto"/>
        <w:jc w:val="both"/>
        <w:rPr>
          <w:rFonts w:ascii="Arial" w:hAnsi="Arial" w:cs="Arial"/>
        </w:rPr>
      </w:pPr>
      <w:r w:rsidRPr="005C1479">
        <w:rPr>
          <w:rFonts w:ascii="Arial" w:hAnsi="Arial" w:cs="Arial"/>
        </w:rPr>
        <w:t>I confirm that the information provided in this application is accurate, that the lead ministry, department or agency endorses this proposal, and that the focal team identified at section B.6 will be made available for implementation.</w:t>
      </w:r>
    </w:p>
    <w:p w14:paraId="15C7C056" w14:textId="77777777" w:rsidR="003428EE" w:rsidRPr="005C1479" w:rsidRDefault="003428EE" w:rsidP="005C1479">
      <w:pPr>
        <w:spacing w:after="0" w:line="240" w:lineRule="auto"/>
        <w:jc w:val="both"/>
        <w:rPr>
          <w:rFonts w:ascii="Arial" w:hAnsi="Arial" w:cs="Arial"/>
        </w:rPr>
      </w:pPr>
    </w:p>
    <w:tbl>
      <w:tblPr>
        <w:tblStyle w:val="TableGrid"/>
        <w:tblW w:w="0" w:type="auto"/>
        <w:tblLook w:val="0400" w:firstRow="0" w:lastRow="0" w:firstColumn="0" w:lastColumn="0" w:noHBand="0" w:noVBand="1"/>
      </w:tblPr>
      <w:tblGrid>
        <w:gridCol w:w="4509"/>
        <w:gridCol w:w="4507"/>
      </w:tblGrid>
      <w:tr w:rsidR="00DF3BEE" w:rsidRPr="00193D25" w14:paraId="79E0CAD3" w14:textId="77777777" w:rsidTr="005C1479">
        <w:tc>
          <w:tcPr>
            <w:tcW w:w="4513" w:type="dxa"/>
          </w:tcPr>
          <w:p w14:paraId="2D90E3F7" w14:textId="77777777" w:rsidR="00DF3BEE" w:rsidRPr="00193D25" w:rsidRDefault="00DF3BEE" w:rsidP="005C1479">
            <w:pPr>
              <w:pStyle w:val="Tabletext"/>
              <w:spacing w:before="0" w:after="0"/>
              <w:jc w:val="both"/>
              <w:rPr>
                <w:rFonts w:cs="Arial"/>
              </w:rPr>
            </w:pPr>
            <w:r w:rsidRPr="00193D25">
              <w:rPr>
                <w:rFonts w:cs="Arial"/>
                <w:b/>
              </w:rPr>
              <w:t>Name and position of the responsible official</w:t>
            </w:r>
          </w:p>
        </w:tc>
        <w:tc>
          <w:tcPr>
            <w:tcW w:w="4513" w:type="dxa"/>
          </w:tcPr>
          <w:p w14:paraId="2A863660" w14:textId="77777777" w:rsidR="00DF3BEE" w:rsidRPr="00193D25" w:rsidRDefault="00DF3BEE" w:rsidP="005C1479">
            <w:pPr>
              <w:pStyle w:val="Tabletext"/>
              <w:spacing w:before="0" w:after="0"/>
              <w:jc w:val="both"/>
              <w:rPr>
                <w:rFonts w:cs="Arial"/>
              </w:rPr>
            </w:pPr>
          </w:p>
        </w:tc>
      </w:tr>
      <w:tr w:rsidR="00DF3BEE" w:rsidRPr="00193D25" w14:paraId="0018CDEF" w14:textId="77777777" w:rsidTr="005C1479">
        <w:tc>
          <w:tcPr>
            <w:tcW w:w="4513" w:type="dxa"/>
          </w:tcPr>
          <w:p w14:paraId="3FD20B92" w14:textId="77777777" w:rsidR="00DF3BEE" w:rsidRPr="00193D25" w:rsidRDefault="00DF3BEE" w:rsidP="005C1479">
            <w:pPr>
              <w:pStyle w:val="Tabletext"/>
              <w:spacing w:before="0" w:after="0"/>
              <w:jc w:val="both"/>
              <w:rPr>
                <w:rFonts w:cs="Arial"/>
              </w:rPr>
            </w:pPr>
            <w:r w:rsidRPr="00193D25">
              <w:rPr>
                <w:rFonts w:cs="Arial"/>
                <w:b/>
              </w:rPr>
              <w:t>Institution</w:t>
            </w:r>
          </w:p>
        </w:tc>
        <w:tc>
          <w:tcPr>
            <w:tcW w:w="4513" w:type="dxa"/>
          </w:tcPr>
          <w:p w14:paraId="7812B0E2" w14:textId="77777777" w:rsidR="00DF3BEE" w:rsidRPr="00193D25" w:rsidRDefault="00DF3BEE" w:rsidP="005C1479">
            <w:pPr>
              <w:pStyle w:val="Tabletext"/>
              <w:spacing w:before="0" w:after="0"/>
              <w:jc w:val="both"/>
              <w:rPr>
                <w:rFonts w:cs="Arial"/>
              </w:rPr>
            </w:pPr>
          </w:p>
        </w:tc>
      </w:tr>
      <w:tr w:rsidR="00DF3BEE" w:rsidRPr="00193D25" w14:paraId="362F8387" w14:textId="77777777" w:rsidTr="005C1479">
        <w:tc>
          <w:tcPr>
            <w:tcW w:w="4513" w:type="dxa"/>
          </w:tcPr>
          <w:p w14:paraId="52A0F8CE" w14:textId="77777777" w:rsidR="00DF3BEE" w:rsidRPr="00193D25" w:rsidRDefault="00DF3BEE" w:rsidP="005C1479">
            <w:pPr>
              <w:pStyle w:val="Tabletext"/>
              <w:spacing w:before="0" w:after="0"/>
              <w:jc w:val="both"/>
              <w:rPr>
                <w:rFonts w:cs="Arial"/>
              </w:rPr>
            </w:pPr>
            <w:r w:rsidRPr="00193D25">
              <w:rPr>
                <w:rFonts w:cs="Arial"/>
                <w:b/>
              </w:rPr>
              <w:t>Signature</w:t>
            </w:r>
          </w:p>
        </w:tc>
        <w:tc>
          <w:tcPr>
            <w:tcW w:w="4513" w:type="dxa"/>
          </w:tcPr>
          <w:p w14:paraId="0475CC69" w14:textId="77777777" w:rsidR="00DF3BEE" w:rsidRPr="00193D25" w:rsidRDefault="00DF3BEE" w:rsidP="005C1479">
            <w:pPr>
              <w:pStyle w:val="Tabletext"/>
              <w:spacing w:before="0" w:after="0"/>
              <w:jc w:val="both"/>
              <w:rPr>
                <w:rFonts w:cs="Arial"/>
              </w:rPr>
            </w:pPr>
          </w:p>
        </w:tc>
      </w:tr>
      <w:tr w:rsidR="00DF3BEE" w:rsidRPr="00193D25" w14:paraId="2E0A57CF" w14:textId="77777777" w:rsidTr="005C1479">
        <w:tc>
          <w:tcPr>
            <w:tcW w:w="4513" w:type="dxa"/>
          </w:tcPr>
          <w:p w14:paraId="57D5B266" w14:textId="77777777" w:rsidR="00DF3BEE" w:rsidRPr="00193D25" w:rsidRDefault="00DF3BEE" w:rsidP="005C1479">
            <w:pPr>
              <w:pStyle w:val="Tabletext"/>
              <w:spacing w:before="0" w:after="0"/>
              <w:jc w:val="both"/>
              <w:rPr>
                <w:rFonts w:cs="Arial"/>
              </w:rPr>
            </w:pPr>
            <w:r w:rsidRPr="00193D25">
              <w:rPr>
                <w:rFonts w:cs="Arial"/>
                <w:b/>
              </w:rPr>
              <w:t>Date</w:t>
            </w:r>
          </w:p>
        </w:tc>
        <w:tc>
          <w:tcPr>
            <w:tcW w:w="4513" w:type="dxa"/>
          </w:tcPr>
          <w:p w14:paraId="3C29E386" w14:textId="77777777" w:rsidR="00DF3BEE" w:rsidRPr="00193D25" w:rsidRDefault="00DF3BEE" w:rsidP="005C1479">
            <w:pPr>
              <w:pStyle w:val="Tabletext"/>
              <w:spacing w:before="0" w:after="0"/>
              <w:jc w:val="both"/>
              <w:rPr>
                <w:rFonts w:cs="Arial"/>
              </w:rPr>
            </w:pPr>
          </w:p>
        </w:tc>
      </w:tr>
    </w:tbl>
    <w:p w14:paraId="5DD768A7" w14:textId="77777777" w:rsidR="00DF3BEE" w:rsidRPr="005C1479" w:rsidRDefault="00DF3BEE" w:rsidP="005C1479">
      <w:pPr>
        <w:spacing w:after="0" w:line="240" w:lineRule="auto"/>
        <w:jc w:val="both"/>
        <w:rPr>
          <w:rFonts w:ascii="Arial" w:hAnsi="Arial" w:cs="Arial"/>
        </w:rPr>
      </w:pPr>
    </w:p>
    <w:p w14:paraId="278289A3" w14:textId="77777777" w:rsidR="00D82A0B" w:rsidRPr="005C1479" w:rsidRDefault="00D82A0B" w:rsidP="005C1479">
      <w:pPr>
        <w:spacing w:after="0" w:line="240" w:lineRule="auto"/>
        <w:jc w:val="both"/>
        <w:rPr>
          <w:rFonts w:ascii="Arial" w:hAnsi="Arial" w:cs="Arial"/>
          <w:lang w:val="en-ZW" w:eastAsia="en-GB"/>
        </w:rPr>
      </w:pPr>
    </w:p>
    <w:p w14:paraId="3862B7DD" w14:textId="77777777" w:rsidR="00437B16" w:rsidRPr="00193D25" w:rsidRDefault="00437B16" w:rsidP="003428EE">
      <w:pPr>
        <w:spacing w:after="0" w:line="240" w:lineRule="auto"/>
        <w:jc w:val="both"/>
        <w:rPr>
          <w:rFonts w:ascii="Arial" w:hAnsi="Arial" w:cs="Arial"/>
          <w:i/>
          <w:lang w:val="en-ZW"/>
        </w:rPr>
      </w:pPr>
    </w:p>
    <w:sectPr w:rsidR="00437B16" w:rsidRPr="00193D25" w:rsidSect="005C1479">
      <w:footerReference w:type="first" r:id="rId16"/>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711B" w14:textId="77777777" w:rsidR="00677445" w:rsidRDefault="00677445" w:rsidP="00A759E2">
      <w:pPr>
        <w:spacing w:after="0" w:line="240" w:lineRule="auto"/>
      </w:pPr>
      <w:r>
        <w:separator/>
      </w:r>
    </w:p>
  </w:endnote>
  <w:endnote w:type="continuationSeparator" w:id="0">
    <w:p w14:paraId="44BC3467" w14:textId="77777777" w:rsidR="00677445" w:rsidRDefault="00677445" w:rsidP="00A75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5FB7" w14:textId="680A43FE" w:rsidR="00D4585B" w:rsidRPr="00D4585B" w:rsidRDefault="003428EE" w:rsidP="005C1479">
    <w:pPr>
      <w:pBdr>
        <w:top w:val="single" w:sz="4" w:space="6" w:color="BFBFBF"/>
      </w:pBdr>
      <w:tabs>
        <w:tab w:val="right" w:pos="9020"/>
      </w:tabs>
      <w:jc w:val="right"/>
      <w:rPr>
        <w:rFonts w:ascii="Arial" w:hAnsi="Arial" w:cs="Arial"/>
      </w:rPr>
    </w:pPr>
    <w:r w:rsidRPr="005C1479">
      <w:rPr>
        <w:rFonts w:ascii="Arial" w:eastAsia="Arial" w:hAnsi="Arial" w:cs="Arial"/>
        <w:sz w:val="16"/>
        <w:szCs w:val="16"/>
        <w:lang w:eastAsia="en-GB"/>
      </w:rPr>
      <w:t xml:space="preserve">Application Guidance, Narrative Proposal </w:t>
    </w:r>
    <w:r w:rsidR="0036699C" w:rsidRPr="0036699C">
      <w:rPr>
        <w:rFonts w:ascii="Arial" w:eastAsia="Arial" w:hAnsi="Arial" w:cs="Arial"/>
        <w:sz w:val="16"/>
        <w:szCs w:val="16"/>
        <w:lang w:eastAsia="en-GB"/>
      </w:rPr>
      <w:t>and</w:t>
    </w:r>
    <w:r w:rsidRPr="005C1479">
      <w:rPr>
        <w:rFonts w:ascii="Arial" w:eastAsia="Arial" w:hAnsi="Arial" w:cs="Arial"/>
        <w:sz w:val="16"/>
        <w:szCs w:val="16"/>
        <w:lang w:eastAsia="en-GB"/>
      </w:rPr>
      <w:t xml:space="preserve"> Budget Templates</w:t>
    </w:r>
    <w:r w:rsidDel="002B7CB5">
      <w:rPr>
        <w:rFonts w:ascii="Arial" w:hAnsi="Arial" w:cs="Arial"/>
        <w:sz w:val="16"/>
        <w:szCs w:val="16"/>
      </w:rPr>
      <w:t xml:space="preserve"> </w:t>
    </w:r>
    <w:r w:rsidR="00D4585B" w:rsidRPr="00D4585B">
      <w:rPr>
        <w:rFonts w:ascii="Arial" w:hAnsi="Arial" w:cs="Arial"/>
        <w:sz w:val="16"/>
        <w:szCs w:val="16"/>
      </w:rPr>
      <w:tab/>
      <w:t xml:space="preserve">Page </w:t>
    </w:r>
    <w:r w:rsidR="00D4585B" w:rsidRPr="00D4585B">
      <w:rPr>
        <w:rFonts w:ascii="Arial" w:hAnsi="Arial" w:cs="Arial"/>
        <w:sz w:val="16"/>
        <w:szCs w:val="16"/>
      </w:rPr>
      <w:fldChar w:fldCharType="begin"/>
    </w:r>
    <w:r w:rsidR="00D4585B" w:rsidRPr="00D4585B">
      <w:rPr>
        <w:rFonts w:ascii="Arial" w:hAnsi="Arial" w:cs="Arial"/>
        <w:sz w:val="16"/>
        <w:szCs w:val="16"/>
      </w:rPr>
      <w:instrText>PAGE</w:instrText>
    </w:r>
    <w:r w:rsidR="00D4585B" w:rsidRPr="00D4585B">
      <w:rPr>
        <w:rFonts w:ascii="Arial" w:hAnsi="Arial" w:cs="Arial"/>
        <w:sz w:val="16"/>
        <w:szCs w:val="16"/>
      </w:rPr>
      <w:fldChar w:fldCharType="separate"/>
    </w:r>
    <w:r w:rsidR="00D4585B" w:rsidRPr="00D4585B">
      <w:rPr>
        <w:rFonts w:ascii="Arial" w:hAnsi="Arial" w:cs="Arial"/>
        <w:sz w:val="16"/>
        <w:szCs w:val="16"/>
      </w:rPr>
      <w:t>11</w:t>
    </w:r>
    <w:r w:rsidR="00D4585B" w:rsidRPr="00D4585B">
      <w:rPr>
        <w:rFonts w:ascii="Arial" w:hAnsi="Arial" w:cs="Arial"/>
        <w:sz w:val="16"/>
        <w:szCs w:val="16"/>
      </w:rPr>
      <w:fldChar w:fldCharType="end"/>
    </w:r>
  </w:p>
  <w:p w14:paraId="00692ACC" w14:textId="77777777" w:rsidR="00D4585B" w:rsidRDefault="00D45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4"/>
      <w:gridCol w:w="5192"/>
    </w:tblGrid>
    <w:tr w:rsidR="00DF3BEE" w:rsidRPr="002603EB" w14:paraId="4435E344" w14:textId="77777777" w:rsidTr="001F7154">
      <w:trPr>
        <w:jc w:val="center"/>
      </w:trPr>
      <w:tc>
        <w:tcPr>
          <w:tcW w:w="4077" w:type="dxa"/>
        </w:tcPr>
        <w:p w14:paraId="71878D43" w14:textId="77777777" w:rsidR="00DF3BEE" w:rsidRPr="00726A16" w:rsidRDefault="00DF3BEE" w:rsidP="00726A16">
          <w:pPr>
            <w:pStyle w:val="Footer"/>
          </w:pPr>
          <w:r w:rsidRPr="00726A16">
            <w:t>Deliverable 2</w:t>
          </w:r>
        </w:p>
      </w:tc>
      <w:tc>
        <w:tcPr>
          <w:tcW w:w="5562" w:type="dxa"/>
        </w:tcPr>
        <w:p w14:paraId="78432D83" w14:textId="77777777" w:rsidR="00DF3BEE" w:rsidRPr="00726A16" w:rsidRDefault="00DF3BEE" w:rsidP="00726A16">
          <w:pPr>
            <w:pStyle w:val="Footer"/>
          </w:pPr>
          <w:r w:rsidRPr="00726A16">
            <w:t xml:space="preserve">Consortium </w:t>
          </w:r>
          <w:r>
            <w:t xml:space="preserve">led by </w:t>
          </w:r>
          <w:proofErr w:type="spellStart"/>
          <w:r>
            <w:t>Particip</w:t>
          </w:r>
          <w:proofErr w:type="spellEnd"/>
          <w:r w:rsidRPr="00726A16">
            <w:t xml:space="preserve"> | Page </w:t>
          </w:r>
          <w:r w:rsidRPr="00726A16">
            <w:fldChar w:fldCharType="begin"/>
          </w:r>
          <w:r w:rsidRPr="00726A16">
            <w:instrText xml:space="preserve"> PAGE   \* MERGEFORMAT </w:instrText>
          </w:r>
          <w:r w:rsidRPr="00726A16">
            <w:fldChar w:fldCharType="separate"/>
          </w:r>
          <w:r w:rsidRPr="00726A16">
            <w:t>9</w:t>
          </w:r>
          <w:r w:rsidRPr="00726A16">
            <w:fldChar w:fldCharType="end"/>
          </w:r>
        </w:p>
      </w:tc>
    </w:tr>
  </w:tbl>
  <w:p w14:paraId="625C7819" w14:textId="77777777" w:rsidR="00DF3BEE" w:rsidRPr="00726A16" w:rsidRDefault="00DF3BEE" w:rsidP="00726A16">
    <w:pPr>
      <w:pStyle w:val="Footer"/>
    </w:pPr>
    <w:r w:rsidRPr="00726A16">
      <w:rPr>
        <w:noProof/>
      </w:rPr>
      <mc:AlternateContent>
        <mc:Choice Requires="wpg">
          <w:drawing>
            <wp:anchor distT="0" distB="0" distL="114300" distR="114300" simplePos="0" relativeHeight="251494912" behindDoc="0" locked="0" layoutInCell="1" allowOverlap="1" wp14:anchorId="7326C3C9" wp14:editId="3131E1C5">
              <wp:simplePos x="0" y="0"/>
              <wp:positionH relativeFrom="column">
                <wp:posOffset>470535</wp:posOffset>
              </wp:positionH>
              <wp:positionV relativeFrom="paragraph">
                <wp:posOffset>8406130</wp:posOffset>
              </wp:positionV>
              <wp:extent cx="5993765" cy="913130"/>
              <wp:effectExtent l="3810" t="5080" r="3175"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765" cy="913130"/>
                        <a:chOff x="741" y="13238"/>
                        <a:chExt cx="9439" cy="1438"/>
                      </a:xfrm>
                    </wpg:grpSpPr>
                    <pic:pic xmlns:pic="http://schemas.openxmlformats.org/drawingml/2006/picture">
                      <pic:nvPicPr>
                        <pic:cNvPr id="2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41" y="13238"/>
                          <a:ext cx="2485" cy="14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4"/>
                        <pic:cNvPicPr>
                          <a:picLocks noChangeAspect="1" noChangeArrowheads="1"/>
                        </pic:cNvPicPr>
                      </pic:nvPicPr>
                      <pic:blipFill>
                        <a:blip r:embed="rId2">
                          <a:extLst>
                            <a:ext uri="{28A0092B-C50C-407E-A947-70E740481C1C}">
                              <a14:useLocalDpi xmlns:a14="http://schemas.microsoft.com/office/drawing/2010/main" val="0"/>
                            </a:ext>
                          </a:extLst>
                        </a:blip>
                        <a:srcRect t="26077" b="26077"/>
                        <a:stretch>
                          <a:fillRect/>
                        </a:stretch>
                      </pic:blipFill>
                      <pic:spPr bwMode="auto">
                        <a:xfrm>
                          <a:off x="3447" y="13922"/>
                          <a:ext cx="2234"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874" y="13934"/>
                          <a:ext cx="1730"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image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825" y="14249"/>
                          <a:ext cx="2355"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A17DAC4" id="Group 23" o:spid="_x0000_s1026" style="position:absolute;margin-left:37.05pt;margin-top:661.9pt;width:471.95pt;height:71.9pt;z-index:251494912" coordorigin="741,13238" coordsize="9439,1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741;top:13238;width:2485;height:1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">
                <v:imagedata r:id="rId5" o:title=""/>
              </v:shape>
              <v:shape id="Picture 4" o:spid="_x0000_s1028" type="#_x0000_t75" style="position:absolute;left:3447;top:13922;width:2234;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">
                <v:imagedata r:id="rId6" o:title="" croptop="17090f" cropbottom="17090f"/>
              </v:shape>
              <v:shape id="Picture 3" o:spid="_x0000_s1029" type="#_x0000_t75" style="position:absolute;left:5874;top:13934;width:1730;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">
                <v:imagedata r:id="rId7" o:title=""/>
              </v:shape>
              <v:shape id="image3.png" o:spid="_x0000_s1030" type="#_x0000_t75" style="position:absolute;left:7825;top:14249;width:2355;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">
                <v:imagedata r:id="rId8"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62C44" w14:textId="77777777" w:rsidR="00677445" w:rsidRDefault="00677445" w:rsidP="00A759E2">
      <w:pPr>
        <w:spacing w:after="0" w:line="240" w:lineRule="auto"/>
      </w:pPr>
      <w:r>
        <w:separator/>
      </w:r>
    </w:p>
  </w:footnote>
  <w:footnote w:type="continuationSeparator" w:id="0">
    <w:p w14:paraId="13A901CF" w14:textId="77777777" w:rsidR="00677445" w:rsidRDefault="00677445" w:rsidP="00A75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AA9C" w14:textId="6802275A" w:rsidR="00A759E2" w:rsidRDefault="00A759E2" w:rsidP="00A759E2">
    <w:pPr>
      <w:pStyle w:val="Header"/>
      <w:rPr>
        <w:sz w:val="18"/>
        <w:szCs w:val="18"/>
      </w:rPr>
    </w:pPr>
    <w:r>
      <w:rPr>
        <w:b/>
        <w:bCs/>
        <w:smallCaps/>
        <w:noProof/>
        <w:kern w:val="24"/>
        <w:sz w:val="28"/>
        <w:szCs w:val="28"/>
      </w:rPr>
      <mc:AlternateContent>
        <mc:Choice Requires="wpg">
          <w:drawing>
            <wp:anchor distT="0" distB="0" distL="114300" distR="114300" simplePos="0" relativeHeight="251816448" behindDoc="0" locked="0" layoutInCell="1" allowOverlap="1" wp14:anchorId="598676FA" wp14:editId="168F3781">
              <wp:simplePos x="0" y="0"/>
              <wp:positionH relativeFrom="margin">
                <wp:posOffset>757237</wp:posOffset>
              </wp:positionH>
              <wp:positionV relativeFrom="paragraph">
                <wp:posOffset>-173672</wp:posOffset>
              </wp:positionV>
              <wp:extent cx="4420870" cy="819150"/>
              <wp:effectExtent l="0" t="0" r="0" b="0"/>
              <wp:wrapSquare wrapText="bothSides"/>
              <wp:docPr id="1490008450" name="Group 9"/>
              <wp:cNvGraphicFramePr/>
              <a:graphic xmlns:a="http://schemas.openxmlformats.org/drawingml/2006/main">
                <a:graphicData uri="http://schemas.microsoft.com/office/word/2010/wordprocessingGroup">
                  <wpg:wgp>
                    <wpg:cNvGrpSpPr/>
                    <wpg:grpSpPr>
                      <a:xfrm>
                        <a:off x="0" y="0"/>
                        <a:ext cx="4420870" cy="819150"/>
                        <a:chOff x="1009650" y="0"/>
                        <a:chExt cx="4049395" cy="819150"/>
                      </a:xfrm>
                    </wpg:grpSpPr>
                    <pic:pic xmlns:pic="http://schemas.openxmlformats.org/drawingml/2006/picture">
                      <pic:nvPicPr>
                        <pic:cNvPr id="234973603" name="Shape 17"/>
                        <pic:cNvPicPr>
                          <a:picLocks noChangeAspect="1"/>
                        </pic:cNvPicPr>
                      </pic:nvPicPr>
                      <pic:blipFill>
                        <a:blip r:embed="rId1" cstate="print">
                          <a:extLst>
                            <a:ext uri="{28A0092B-C50C-407E-A947-70E740481C1C}">
                              <a14:useLocalDpi xmlns:a14="http://schemas.microsoft.com/office/drawing/2010/main" val="0"/>
                            </a:ext>
                          </a:extLst>
                        </a:blip>
                        <a:srcRect l="-11"/>
                        <a:stretch>
                          <a:fillRect/>
                        </a:stretch>
                      </pic:blipFill>
                      <pic:spPr bwMode="auto">
                        <a:xfrm>
                          <a:off x="2108200" y="0"/>
                          <a:ext cx="1457960" cy="818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1050301" name="Shape 1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9650" y="63500"/>
                          <a:ext cx="76263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5003795" name="Group 8"/>
                      <wpg:cNvGrpSpPr/>
                      <wpg:grpSpPr>
                        <a:xfrm>
                          <a:off x="3790950" y="184150"/>
                          <a:ext cx="1268095" cy="581025"/>
                          <a:chOff x="0" y="0"/>
                          <a:chExt cx="1268095" cy="581025"/>
                        </a:xfrm>
                      </wpg:grpSpPr>
                      <pic:pic xmlns:pic="http://schemas.openxmlformats.org/drawingml/2006/picture">
                        <pic:nvPicPr>
                          <pic:cNvPr id="1458214313" name="image1.gif"/>
                          <pic:cNvPicPr>
                            <a:picLocks noChangeAspect="1"/>
                          </pic:cNvPicPr>
                        </pic:nvPicPr>
                        <pic:blipFill>
                          <a:blip r:embed="rId3">
                            <a:extLst>
                              <a:ext uri="{28A0092B-C50C-407E-A947-70E740481C1C}">
                                <a14:useLocalDpi xmlns:a14="http://schemas.microsoft.com/office/drawing/2010/main" val="0"/>
                              </a:ext>
                            </a:extLst>
                          </a:blip>
                          <a:srcRect l="6410" t="19370" r="11563" b="25227"/>
                          <a:stretch>
                            <a:fillRect/>
                          </a:stretch>
                        </pic:blipFill>
                        <pic:spPr bwMode="auto">
                          <a:xfrm>
                            <a:off x="0" y="222250"/>
                            <a:ext cx="126809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2766086" name="Rectangle 7"/>
                        <wps:cNvSpPr/>
                        <wps:spPr>
                          <a:xfrm>
                            <a:off x="76200" y="0"/>
                            <a:ext cx="863600" cy="260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AA5E0E" w14:textId="77777777" w:rsidR="00A759E2" w:rsidRPr="00942CD2" w:rsidRDefault="00A759E2" w:rsidP="00A759E2">
                              <w:pPr>
                                <w:jc w:val="center"/>
                                <w:rPr>
                                  <w:color w:val="000000" w:themeColor="text1"/>
                                  <w:sz w:val="12"/>
                                  <w:szCs w:val="12"/>
                                </w:rPr>
                              </w:pPr>
                              <w:r w:rsidRPr="00942CD2">
                                <w:rPr>
                                  <w:color w:val="000000" w:themeColor="text1"/>
                                  <w:sz w:val="12"/>
                                  <w:szCs w:val="12"/>
                                </w:rPr>
                                <w:t>Implemented 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98676FA" id="_x0000_s1032" style="position:absolute;margin-left:59.6pt;margin-top:-13.65pt;width:348.1pt;height:64.5pt;z-index:251816448;mso-position-horizontal-relative:margin;mso-width-relative:margin;mso-height-relative:margin" coordorigin="10096" coordsize="40493,8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33" type="#_x0000_t75" style="position:absolute;left:21082;width:14579;height: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">
                <v:imagedata r:id="rId4" o:title="" cropleft="-7f"/>
                <v:path arrowok="t"/>
              </v:shape>
              <v:shape id="Shape 18" o:spid="_x0000_s1034" type="#_x0000_t75" style="position:absolute;left:10096;top:635;width:7626;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">
                <v:imagedata r:id="rId5" o:title=""/>
                <v:path arrowok="t"/>
              </v:shape>
              <v:group id="Group 8" o:spid="_x0000_s1035" style="position:absolute;left:37909;top:1841;width:12681;height:5810" coordsize="12680,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">
                <v:shape id="image1.gif" o:spid="_x0000_s1036" type="#_x0000_t75" style="position:absolute;top:2222;width:12680;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">
                  <v:imagedata r:id="rId6" o:title="" croptop="12694f" cropbottom="16533f" cropleft="4201f" cropright="7578f"/>
                  <v:path arrowok="t"/>
                </v:shape>
                <v:rect id="Rectangle 7" o:spid="_x0000_s1037" style="position:absolute;left:762;width:8636;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" filled="f" stroked="f" strokeweight="2pt">
                  <v:textbox>
                    <w:txbxContent>
                      <w:p w14:paraId="3BAA5E0E" w14:textId="77777777" w:rsidR="00A759E2" w:rsidRPr="00942CD2" w:rsidRDefault="00A759E2" w:rsidP="00A759E2">
                        <w:pPr>
                          <w:jc w:val="center"/>
                          <w:rPr>
                            <w:color w:val="000000" w:themeColor="text1"/>
                            <w:sz w:val="12"/>
                            <w:szCs w:val="12"/>
                          </w:rPr>
                        </w:pPr>
                        <w:r w:rsidRPr="00942CD2">
                          <w:rPr>
                            <w:color w:val="000000" w:themeColor="text1"/>
                            <w:sz w:val="12"/>
                            <w:szCs w:val="12"/>
                          </w:rPr>
                          <w:t>Implemented by</w:t>
                        </w:r>
                      </w:p>
                    </w:txbxContent>
                  </v:textbox>
                </v:rect>
              </v:group>
              <w10:wrap type="square" anchorx="margin"/>
            </v:group>
          </w:pict>
        </mc:Fallback>
      </mc:AlternateContent>
    </w:r>
  </w:p>
  <w:p w14:paraId="288EE50F" w14:textId="77777777" w:rsidR="00A759E2" w:rsidRDefault="00A759E2" w:rsidP="00A759E2">
    <w:pPr>
      <w:pStyle w:val="Header"/>
      <w:rPr>
        <w:sz w:val="18"/>
        <w:szCs w:val="18"/>
      </w:rPr>
    </w:pPr>
  </w:p>
  <w:p w14:paraId="0CF647BF" w14:textId="77777777" w:rsidR="00A759E2" w:rsidRDefault="00A759E2" w:rsidP="00A759E2">
    <w:pPr>
      <w:pStyle w:val="Header"/>
      <w:rPr>
        <w:sz w:val="18"/>
        <w:szCs w:val="18"/>
      </w:rPr>
    </w:pPr>
  </w:p>
  <w:p w14:paraId="5F2B25F4" w14:textId="77777777" w:rsidR="00A759E2" w:rsidRDefault="00A759E2" w:rsidP="00A759E2">
    <w:pPr>
      <w:pStyle w:val="Header"/>
      <w:rPr>
        <w:sz w:val="18"/>
        <w:szCs w:val="18"/>
      </w:rPr>
    </w:pPr>
  </w:p>
  <w:p w14:paraId="155BEAFE" w14:textId="77777777" w:rsidR="00A759E2" w:rsidRDefault="00A759E2" w:rsidP="00A759E2">
    <w:pPr>
      <w:pStyle w:val="Header"/>
      <w:rPr>
        <w:sz w:val="18"/>
        <w:szCs w:val="18"/>
        <w:lang w:val="en-ZW"/>
      </w:rPr>
    </w:pPr>
  </w:p>
  <w:p w14:paraId="49A3828D" w14:textId="6ECA7384" w:rsidR="00A759E2" w:rsidRPr="00A759E2" w:rsidRDefault="00A759E2" w:rsidP="005C1479">
    <w:pPr>
      <w:pStyle w:val="Header"/>
      <w:jc w:val="both"/>
      <w:rPr>
        <w:rFonts w:eastAsia="Arial"/>
        <w:b/>
        <w:bCs/>
        <w:sz w:val="28"/>
        <w:szCs w:val="28"/>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1752E81A"/>
    <w:lvl w:ilvl="0">
      <w:start w:val="1"/>
      <w:numFmt w:val="decimal"/>
      <w:pStyle w:val="ListNumber"/>
      <w:lvlText w:val="%1."/>
      <w:lvlJc w:val="left"/>
      <w:pPr>
        <w:tabs>
          <w:tab w:val="num" w:pos="360"/>
        </w:tabs>
        <w:ind w:left="360" w:hanging="360"/>
      </w:pPr>
      <w:rPr>
        <w:rFonts w:hint="default"/>
      </w:r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355332"/>
    <w:multiLevelType w:val="multilevel"/>
    <w:tmpl w:val="283CF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6250AD"/>
    <w:multiLevelType w:val="hybridMultilevel"/>
    <w:tmpl w:val="F6EE8BD0"/>
    <w:lvl w:ilvl="0" w:tplc="21C4AE3E">
      <w:start w:val="1"/>
      <w:numFmt w:val="lowerRoman"/>
      <w:lvlText w:val="(%1)"/>
      <w:lvlJc w:val="left"/>
      <w:pPr>
        <w:ind w:left="780" w:hanging="720"/>
      </w:pPr>
      <w:rPr>
        <w:rFonts w:hint="default"/>
      </w:rPr>
    </w:lvl>
    <w:lvl w:ilvl="1" w:tplc="10000019" w:tentative="1">
      <w:start w:val="1"/>
      <w:numFmt w:val="lowerLetter"/>
      <w:lvlText w:val="%2."/>
      <w:lvlJc w:val="left"/>
      <w:pPr>
        <w:ind w:left="1140" w:hanging="360"/>
      </w:pPr>
    </w:lvl>
    <w:lvl w:ilvl="2" w:tplc="1000001B" w:tentative="1">
      <w:start w:val="1"/>
      <w:numFmt w:val="lowerRoman"/>
      <w:lvlText w:val="%3."/>
      <w:lvlJc w:val="right"/>
      <w:pPr>
        <w:ind w:left="1860" w:hanging="180"/>
      </w:pPr>
    </w:lvl>
    <w:lvl w:ilvl="3" w:tplc="1000000F" w:tentative="1">
      <w:start w:val="1"/>
      <w:numFmt w:val="decimal"/>
      <w:lvlText w:val="%4."/>
      <w:lvlJc w:val="left"/>
      <w:pPr>
        <w:ind w:left="2580" w:hanging="360"/>
      </w:pPr>
    </w:lvl>
    <w:lvl w:ilvl="4" w:tplc="10000019" w:tentative="1">
      <w:start w:val="1"/>
      <w:numFmt w:val="lowerLetter"/>
      <w:lvlText w:val="%5."/>
      <w:lvlJc w:val="left"/>
      <w:pPr>
        <w:ind w:left="3300" w:hanging="360"/>
      </w:pPr>
    </w:lvl>
    <w:lvl w:ilvl="5" w:tplc="1000001B" w:tentative="1">
      <w:start w:val="1"/>
      <w:numFmt w:val="lowerRoman"/>
      <w:lvlText w:val="%6."/>
      <w:lvlJc w:val="right"/>
      <w:pPr>
        <w:ind w:left="4020" w:hanging="180"/>
      </w:pPr>
    </w:lvl>
    <w:lvl w:ilvl="6" w:tplc="1000000F" w:tentative="1">
      <w:start w:val="1"/>
      <w:numFmt w:val="decimal"/>
      <w:lvlText w:val="%7."/>
      <w:lvlJc w:val="left"/>
      <w:pPr>
        <w:ind w:left="4740" w:hanging="360"/>
      </w:pPr>
    </w:lvl>
    <w:lvl w:ilvl="7" w:tplc="10000019" w:tentative="1">
      <w:start w:val="1"/>
      <w:numFmt w:val="lowerLetter"/>
      <w:lvlText w:val="%8."/>
      <w:lvlJc w:val="left"/>
      <w:pPr>
        <w:ind w:left="5460" w:hanging="360"/>
      </w:pPr>
    </w:lvl>
    <w:lvl w:ilvl="8" w:tplc="1000001B" w:tentative="1">
      <w:start w:val="1"/>
      <w:numFmt w:val="lowerRoman"/>
      <w:lvlText w:val="%9."/>
      <w:lvlJc w:val="right"/>
      <w:pPr>
        <w:ind w:left="6180" w:hanging="180"/>
      </w:pPr>
    </w:lvl>
  </w:abstractNum>
  <w:abstractNum w:abstractNumId="11" w15:restartNumberingAfterBreak="0">
    <w:nsid w:val="1D2B3B4D"/>
    <w:multiLevelType w:val="multilevel"/>
    <w:tmpl w:val="48D0D40E"/>
    <w:lvl w:ilvl="0">
      <w:start w:val="1"/>
      <w:numFmt w:val="decimal"/>
      <w:lvlText w:val="%1"/>
      <w:lvlJc w:val="left"/>
      <w:pPr>
        <w:ind w:left="432" w:hanging="432"/>
      </w:pPr>
      <w:rPr>
        <w:rFonts w:cs="Times New Roman"/>
        <w:color w:val="auto"/>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Arial" w:hAnsi="Arial" w:cs="Arial" w:hint="default"/>
        <w:b/>
        <w:bCs/>
        <w:color w:val="auto"/>
        <w:sz w:val="22"/>
        <w:szCs w:val="22"/>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1D8938E7"/>
    <w:multiLevelType w:val="hybridMultilevel"/>
    <w:tmpl w:val="76B67E76"/>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1F2927E1"/>
    <w:multiLevelType w:val="multilevel"/>
    <w:tmpl w:val="100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3C48E3"/>
    <w:multiLevelType w:val="hybridMultilevel"/>
    <w:tmpl w:val="0050371A"/>
    <w:lvl w:ilvl="0" w:tplc="10000019">
      <w:start w:val="1"/>
      <w:numFmt w:val="lowerLetter"/>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15" w15:restartNumberingAfterBreak="0">
    <w:nsid w:val="390B1E76"/>
    <w:multiLevelType w:val="hybridMultilevel"/>
    <w:tmpl w:val="9E6289B4"/>
    <w:lvl w:ilvl="0" w:tplc="10000019">
      <w:start w:val="1"/>
      <w:numFmt w:val="lowerLetter"/>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16" w15:restartNumberingAfterBreak="0">
    <w:nsid w:val="42CC4415"/>
    <w:multiLevelType w:val="hybridMultilevel"/>
    <w:tmpl w:val="4568F278"/>
    <w:lvl w:ilvl="0" w:tplc="BD028874">
      <w:start w:val="1"/>
      <w:numFmt w:val="lowerRoman"/>
      <w:lvlText w:val="(%1)"/>
      <w:lvlJc w:val="left"/>
      <w:pPr>
        <w:ind w:left="780" w:hanging="720"/>
      </w:pPr>
      <w:rPr>
        <w:rFonts w:hint="default"/>
      </w:rPr>
    </w:lvl>
    <w:lvl w:ilvl="1" w:tplc="10000019" w:tentative="1">
      <w:start w:val="1"/>
      <w:numFmt w:val="lowerLetter"/>
      <w:lvlText w:val="%2."/>
      <w:lvlJc w:val="left"/>
      <w:pPr>
        <w:ind w:left="1140" w:hanging="360"/>
      </w:pPr>
    </w:lvl>
    <w:lvl w:ilvl="2" w:tplc="1000001B" w:tentative="1">
      <w:start w:val="1"/>
      <w:numFmt w:val="lowerRoman"/>
      <w:lvlText w:val="%3."/>
      <w:lvlJc w:val="right"/>
      <w:pPr>
        <w:ind w:left="1860" w:hanging="180"/>
      </w:pPr>
    </w:lvl>
    <w:lvl w:ilvl="3" w:tplc="1000000F" w:tentative="1">
      <w:start w:val="1"/>
      <w:numFmt w:val="decimal"/>
      <w:lvlText w:val="%4."/>
      <w:lvlJc w:val="left"/>
      <w:pPr>
        <w:ind w:left="2580" w:hanging="360"/>
      </w:pPr>
    </w:lvl>
    <w:lvl w:ilvl="4" w:tplc="10000019" w:tentative="1">
      <w:start w:val="1"/>
      <w:numFmt w:val="lowerLetter"/>
      <w:lvlText w:val="%5."/>
      <w:lvlJc w:val="left"/>
      <w:pPr>
        <w:ind w:left="3300" w:hanging="360"/>
      </w:pPr>
    </w:lvl>
    <w:lvl w:ilvl="5" w:tplc="1000001B" w:tentative="1">
      <w:start w:val="1"/>
      <w:numFmt w:val="lowerRoman"/>
      <w:lvlText w:val="%6."/>
      <w:lvlJc w:val="right"/>
      <w:pPr>
        <w:ind w:left="4020" w:hanging="180"/>
      </w:pPr>
    </w:lvl>
    <w:lvl w:ilvl="6" w:tplc="1000000F" w:tentative="1">
      <w:start w:val="1"/>
      <w:numFmt w:val="decimal"/>
      <w:lvlText w:val="%7."/>
      <w:lvlJc w:val="left"/>
      <w:pPr>
        <w:ind w:left="4740" w:hanging="360"/>
      </w:pPr>
    </w:lvl>
    <w:lvl w:ilvl="7" w:tplc="10000019" w:tentative="1">
      <w:start w:val="1"/>
      <w:numFmt w:val="lowerLetter"/>
      <w:lvlText w:val="%8."/>
      <w:lvlJc w:val="left"/>
      <w:pPr>
        <w:ind w:left="5460" w:hanging="360"/>
      </w:pPr>
    </w:lvl>
    <w:lvl w:ilvl="8" w:tplc="1000001B" w:tentative="1">
      <w:start w:val="1"/>
      <w:numFmt w:val="lowerRoman"/>
      <w:lvlText w:val="%9."/>
      <w:lvlJc w:val="right"/>
      <w:pPr>
        <w:ind w:left="6180" w:hanging="180"/>
      </w:pPr>
    </w:lvl>
  </w:abstractNum>
  <w:abstractNum w:abstractNumId="17" w15:restartNumberingAfterBreak="0">
    <w:nsid w:val="50300B67"/>
    <w:multiLevelType w:val="hybridMultilevel"/>
    <w:tmpl w:val="39FA7E5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651930A5"/>
    <w:multiLevelType w:val="hybridMultilevel"/>
    <w:tmpl w:val="DF484A96"/>
    <w:lvl w:ilvl="0" w:tplc="10000019">
      <w:start w:val="1"/>
      <w:numFmt w:val="lowerLetter"/>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19" w15:restartNumberingAfterBreak="0">
    <w:nsid w:val="7CBD21F7"/>
    <w:multiLevelType w:val="hybridMultilevel"/>
    <w:tmpl w:val="F0EE953C"/>
    <w:lvl w:ilvl="0" w:tplc="8B884874">
      <w:start w:val="1"/>
      <w:numFmt w:val="lowerRoman"/>
      <w:lvlText w:val="(%1)"/>
      <w:lvlJc w:val="left"/>
      <w:pPr>
        <w:ind w:left="780" w:hanging="720"/>
      </w:pPr>
      <w:rPr>
        <w:rFonts w:hint="default"/>
      </w:rPr>
    </w:lvl>
    <w:lvl w:ilvl="1" w:tplc="10000019" w:tentative="1">
      <w:start w:val="1"/>
      <w:numFmt w:val="lowerLetter"/>
      <w:lvlText w:val="%2."/>
      <w:lvlJc w:val="left"/>
      <w:pPr>
        <w:ind w:left="1140" w:hanging="360"/>
      </w:pPr>
    </w:lvl>
    <w:lvl w:ilvl="2" w:tplc="1000001B" w:tentative="1">
      <w:start w:val="1"/>
      <w:numFmt w:val="lowerRoman"/>
      <w:lvlText w:val="%3."/>
      <w:lvlJc w:val="right"/>
      <w:pPr>
        <w:ind w:left="1860" w:hanging="180"/>
      </w:pPr>
    </w:lvl>
    <w:lvl w:ilvl="3" w:tplc="1000000F" w:tentative="1">
      <w:start w:val="1"/>
      <w:numFmt w:val="decimal"/>
      <w:lvlText w:val="%4."/>
      <w:lvlJc w:val="left"/>
      <w:pPr>
        <w:ind w:left="2580" w:hanging="360"/>
      </w:pPr>
    </w:lvl>
    <w:lvl w:ilvl="4" w:tplc="10000019" w:tentative="1">
      <w:start w:val="1"/>
      <w:numFmt w:val="lowerLetter"/>
      <w:lvlText w:val="%5."/>
      <w:lvlJc w:val="left"/>
      <w:pPr>
        <w:ind w:left="3300" w:hanging="360"/>
      </w:pPr>
    </w:lvl>
    <w:lvl w:ilvl="5" w:tplc="1000001B" w:tentative="1">
      <w:start w:val="1"/>
      <w:numFmt w:val="lowerRoman"/>
      <w:lvlText w:val="%6."/>
      <w:lvlJc w:val="right"/>
      <w:pPr>
        <w:ind w:left="4020" w:hanging="180"/>
      </w:pPr>
    </w:lvl>
    <w:lvl w:ilvl="6" w:tplc="1000000F" w:tentative="1">
      <w:start w:val="1"/>
      <w:numFmt w:val="decimal"/>
      <w:lvlText w:val="%7."/>
      <w:lvlJc w:val="left"/>
      <w:pPr>
        <w:ind w:left="4740" w:hanging="360"/>
      </w:pPr>
    </w:lvl>
    <w:lvl w:ilvl="7" w:tplc="10000019" w:tentative="1">
      <w:start w:val="1"/>
      <w:numFmt w:val="lowerLetter"/>
      <w:lvlText w:val="%8."/>
      <w:lvlJc w:val="left"/>
      <w:pPr>
        <w:ind w:left="5460" w:hanging="360"/>
      </w:pPr>
    </w:lvl>
    <w:lvl w:ilvl="8" w:tplc="1000001B" w:tentative="1">
      <w:start w:val="1"/>
      <w:numFmt w:val="lowerRoman"/>
      <w:lvlText w:val="%9."/>
      <w:lvlJc w:val="right"/>
      <w:pPr>
        <w:ind w:left="6180" w:hanging="180"/>
      </w:pPr>
    </w:lvl>
  </w:abstractNum>
  <w:num w:numId="1" w16cid:durableId="2062317750">
    <w:abstractNumId w:val="8"/>
  </w:num>
  <w:num w:numId="2" w16cid:durableId="1695301227">
    <w:abstractNumId w:val="6"/>
  </w:num>
  <w:num w:numId="3" w16cid:durableId="1495336979">
    <w:abstractNumId w:val="5"/>
  </w:num>
  <w:num w:numId="4" w16cid:durableId="493573057">
    <w:abstractNumId w:val="4"/>
  </w:num>
  <w:num w:numId="5" w16cid:durableId="1192259585">
    <w:abstractNumId w:val="7"/>
  </w:num>
  <w:num w:numId="6" w16cid:durableId="711461036">
    <w:abstractNumId w:val="3"/>
  </w:num>
  <w:num w:numId="7" w16cid:durableId="182285719">
    <w:abstractNumId w:val="2"/>
  </w:num>
  <w:num w:numId="8" w16cid:durableId="1575317658">
    <w:abstractNumId w:val="1"/>
  </w:num>
  <w:num w:numId="9" w16cid:durableId="382409252">
    <w:abstractNumId w:val="0"/>
  </w:num>
  <w:num w:numId="10" w16cid:durableId="421143628">
    <w:abstractNumId w:val="7"/>
    <w:lvlOverride w:ilvl="0">
      <w:startOverride w:val="1"/>
    </w:lvlOverride>
  </w:num>
  <w:num w:numId="11" w16cid:durableId="329259023">
    <w:abstractNumId w:val="7"/>
    <w:lvlOverride w:ilvl="0">
      <w:startOverride w:val="1"/>
    </w:lvlOverride>
  </w:num>
  <w:num w:numId="12" w16cid:durableId="1048799778">
    <w:abstractNumId w:val="7"/>
    <w:lvlOverride w:ilvl="0">
      <w:startOverride w:val="1"/>
    </w:lvlOverride>
  </w:num>
  <w:num w:numId="13" w16cid:durableId="1629314193">
    <w:abstractNumId w:val="7"/>
    <w:lvlOverride w:ilvl="0">
      <w:startOverride w:val="1"/>
    </w:lvlOverride>
  </w:num>
  <w:num w:numId="14" w16cid:durableId="767121565">
    <w:abstractNumId w:val="13"/>
  </w:num>
  <w:num w:numId="15" w16cid:durableId="1688797852">
    <w:abstractNumId w:val="17"/>
  </w:num>
  <w:num w:numId="16" w16cid:durableId="2032997147">
    <w:abstractNumId w:val="12"/>
  </w:num>
  <w:num w:numId="17" w16cid:durableId="650989949">
    <w:abstractNumId w:val="18"/>
  </w:num>
  <w:num w:numId="18" w16cid:durableId="1845246034">
    <w:abstractNumId w:val="16"/>
  </w:num>
  <w:num w:numId="19" w16cid:durableId="533200932">
    <w:abstractNumId w:val="14"/>
  </w:num>
  <w:num w:numId="20" w16cid:durableId="894662612">
    <w:abstractNumId w:val="19"/>
  </w:num>
  <w:num w:numId="21" w16cid:durableId="1228686808">
    <w:abstractNumId w:val="15"/>
  </w:num>
  <w:num w:numId="22" w16cid:durableId="792211802">
    <w:abstractNumId w:val="10"/>
  </w:num>
  <w:num w:numId="23" w16cid:durableId="1728139259">
    <w:abstractNumId w:val="7"/>
    <w:lvlOverride w:ilvl="0">
      <w:startOverride w:val="1"/>
    </w:lvlOverride>
  </w:num>
  <w:num w:numId="24" w16cid:durableId="1012730909">
    <w:abstractNumId w:val="7"/>
    <w:lvlOverride w:ilvl="0">
      <w:startOverride w:val="1"/>
    </w:lvlOverride>
  </w:num>
  <w:num w:numId="25" w16cid:durableId="20446241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63325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7637242">
    <w:abstractNumId w:val="9"/>
  </w:num>
  <w:num w:numId="28" w16cid:durableId="18368739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097E"/>
    <w:rsid w:val="000B6F53"/>
    <w:rsid w:val="000E7ABA"/>
    <w:rsid w:val="000F1392"/>
    <w:rsid w:val="000F352D"/>
    <w:rsid w:val="00102445"/>
    <w:rsid w:val="00106E76"/>
    <w:rsid w:val="0011247C"/>
    <w:rsid w:val="0015074B"/>
    <w:rsid w:val="00160B60"/>
    <w:rsid w:val="00167A6F"/>
    <w:rsid w:val="00183186"/>
    <w:rsid w:val="00193D25"/>
    <w:rsid w:val="001E44C2"/>
    <w:rsid w:val="001E602D"/>
    <w:rsid w:val="001F23DF"/>
    <w:rsid w:val="00216A74"/>
    <w:rsid w:val="002227B1"/>
    <w:rsid w:val="0026214C"/>
    <w:rsid w:val="002916A9"/>
    <w:rsid w:val="00295C8C"/>
    <w:rsid w:val="0029639D"/>
    <w:rsid w:val="002B7CB5"/>
    <w:rsid w:val="00326F90"/>
    <w:rsid w:val="003316D5"/>
    <w:rsid w:val="0034019B"/>
    <w:rsid w:val="003428EE"/>
    <w:rsid w:val="0036699C"/>
    <w:rsid w:val="00390939"/>
    <w:rsid w:val="00394ABE"/>
    <w:rsid w:val="003B4321"/>
    <w:rsid w:val="003C3339"/>
    <w:rsid w:val="003E2866"/>
    <w:rsid w:val="00437B16"/>
    <w:rsid w:val="00437B5E"/>
    <w:rsid w:val="00452643"/>
    <w:rsid w:val="00462CF1"/>
    <w:rsid w:val="00483748"/>
    <w:rsid w:val="004B18FA"/>
    <w:rsid w:val="004C573A"/>
    <w:rsid w:val="004C7A86"/>
    <w:rsid w:val="004D4A91"/>
    <w:rsid w:val="004F52D2"/>
    <w:rsid w:val="0050042C"/>
    <w:rsid w:val="005149CE"/>
    <w:rsid w:val="00540CFD"/>
    <w:rsid w:val="005460AC"/>
    <w:rsid w:val="00555EC1"/>
    <w:rsid w:val="00597CC5"/>
    <w:rsid w:val="005C1479"/>
    <w:rsid w:val="006147C5"/>
    <w:rsid w:val="00635117"/>
    <w:rsid w:val="00645AB7"/>
    <w:rsid w:val="00657E2D"/>
    <w:rsid w:val="00677445"/>
    <w:rsid w:val="006A0D6B"/>
    <w:rsid w:val="006B4AF1"/>
    <w:rsid w:val="006D5744"/>
    <w:rsid w:val="007326D4"/>
    <w:rsid w:val="0074596C"/>
    <w:rsid w:val="007538B9"/>
    <w:rsid w:val="00754DF3"/>
    <w:rsid w:val="00773EE4"/>
    <w:rsid w:val="007B1684"/>
    <w:rsid w:val="007B61E7"/>
    <w:rsid w:val="0081756D"/>
    <w:rsid w:val="008317BB"/>
    <w:rsid w:val="0083502E"/>
    <w:rsid w:val="00837BB7"/>
    <w:rsid w:val="008768B8"/>
    <w:rsid w:val="00882582"/>
    <w:rsid w:val="00891837"/>
    <w:rsid w:val="0089204A"/>
    <w:rsid w:val="00893B28"/>
    <w:rsid w:val="008C30A8"/>
    <w:rsid w:val="008C500F"/>
    <w:rsid w:val="008C59D8"/>
    <w:rsid w:val="009524F1"/>
    <w:rsid w:val="009A736C"/>
    <w:rsid w:val="00A065E2"/>
    <w:rsid w:val="00A25932"/>
    <w:rsid w:val="00A4720E"/>
    <w:rsid w:val="00A678CC"/>
    <w:rsid w:val="00A71411"/>
    <w:rsid w:val="00A759E2"/>
    <w:rsid w:val="00A90553"/>
    <w:rsid w:val="00AA1946"/>
    <w:rsid w:val="00AA1D8D"/>
    <w:rsid w:val="00AD239F"/>
    <w:rsid w:val="00B23671"/>
    <w:rsid w:val="00B241D8"/>
    <w:rsid w:val="00B321C7"/>
    <w:rsid w:val="00B45A4B"/>
    <w:rsid w:val="00B47730"/>
    <w:rsid w:val="00B6773D"/>
    <w:rsid w:val="00B87615"/>
    <w:rsid w:val="00BB1BF7"/>
    <w:rsid w:val="00BF6D85"/>
    <w:rsid w:val="00BF78F7"/>
    <w:rsid w:val="00C027F4"/>
    <w:rsid w:val="00C21F62"/>
    <w:rsid w:val="00C35061"/>
    <w:rsid w:val="00C71F3B"/>
    <w:rsid w:val="00C9738C"/>
    <w:rsid w:val="00CB0664"/>
    <w:rsid w:val="00CD62BF"/>
    <w:rsid w:val="00D4585B"/>
    <w:rsid w:val="00D82A0B"/>
    <w:rsid w:val="00DA48AD"/>
    <w:rsid w:val="00DB5C32"/>
    <w:rsid w:val="00DD7FD5"/>
    <w:rsid w:val="00DF2F14"/>
    <w:rsid w:val="00DF3BEE"/>
    <w:rsid w:val="00E30981"/>
    <w:rsid w:val="00E45F8F"/>
    <w:rsid w:val="00ED4767"/>
    <w:rsid w:val="00F24987"/>
    <w:rsid w:val="00F45C5D"/>
    <w:rsid w:val="00F55E9D"/>
    <w:rsid w:val="00F61500"/>
    <w:rsid w:val="00F62227"/>
    <w:rsid w:val="00F82334"/>
    <w:rsid w:val="00F91C87"/>
    <w:rsid w:val="00F94DE0"/>
    <w:rsid w:val="00FA4684"/>
    <w:rsid w:val="00FB0362"/>
    <w:rsid w:val="00FC4E91"/>
    <w:rsid w:val="00FC693F"/>
    <w:rsid w:val="05052566"/>
    <w:rsid w:val="052AB2E8"/>
    <w:rsid w:val="0A1E1D1F"/>
    <w:rsid w:val="0CAB4983"/>
    <w:rsid w:val="0E2B1BA5"/>
    <w:rsid w:val="0EFE4CE7"/>
    <w:rsid w:val="0FE51DB0"/>
    <w:rsid w:val="1699870F"/>
    <w:rsid w:val="185ABBC3"/>
    <w:rsid w:val="19408357"/>
    <w:rsid w:val="1A372C2F"/>
    <w:rsid w:val="1C2530B6"/>
    <w:rsid w:val="1C6702A8"/>
    <w:rsid w:val="1D0677E7"/>
    <w:rsid w:val="1EDE8A6C"/>
    <w:rsid w:val="1F2582A3"/>
    <w:rsid w:val="1FE75422"/>
    <w:rsid w:val="20F9691C"/>
    <w:rsid w:val="21A552B8"/>
    <w:rsid w:val="260279B0"/>
    <w:rsid w:val="27A71A2D"/>
    <w:rsid w:val="2CAD859F"/>
    <w:rsid w:val="31B6FC1B"/>
    <w:rsid w:val="346FF821"/>
    <w:rsid w:val="3482CECA"/>
    <w:rsid w:val="3634B314"/>
    <w:rsid w:val="36583EC2"/>
    <w:rsid w:val="38095C9A"/>
    <w:rsid w:val="38CF7204"/>
    <w:rsid w:val="3D09A6BE"/>
    <w:rsid w:val="3F4008CF"/>
    <w:rsid w:val="40B916A2"/>
    <w:rsid w:val="41562630"/>
    <w:rsid w:val="44BE66B2"/>
    <w:rsid w:val="45362AAF"/>
    <w:rsid w:val="47DFD35C"/>
    <w:rsid w:val="49873206"/>
    <w:rsid w:val="4A582101"/>
    <w:rsid w:val="4BC698A6"/>
    <w:rsid w:val="4F05585C"/>
    <w:rsid w:val="4F911E00"/>
    <w:rsid w:val="544894CD"/>
    <w:rsid w:val="550C74E8"/>
    <w:rsid w:val="5686A43B"/>
    <w:rsid w:val="574A69AB"/>
    <w:rsid w:val="5A04AB54"/>
    <w:rsid w:val="5A814D9A"/>
    <w:rsid w:val="5B90C97D"/>
    <w:rsid w:val="5BBBC27C"/>
    <w:rsid w:val="630A6DF9"/>
    <w:rsid w:val="631CCD6D"/>
    <w:rsid w:val="640CD0ED"/>
    <w:rsid w:val="644A44B1"/>
    <w:rsid w:val="68AE884C"/>
    <w:rsid w:val="6EFB7E88"/>
    <w:rsid w:val="73F3D57B"/>
    <w:rsid w:val="75D971EF"/>
    <w:rsid w:val="7713A703"/>
    <w:rsid w:val="780921B4"/>
    <w:rsid w:val="7A2346D6"/>
    <w:rsid w:val="7B60800C"/>
    <w:rsid w:val="7D0CFE53"/>
    <w:rsid w:val="7D13F05F"/>
    <w:rsid w:val="7D7027E3"/>
    <w:rsid w:val="7F1E0850"/>
    <w:rsid w:val="7F5F522C"/>
    <w:rsid w:val="7FF31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CF06C4"/>
  <w14:defaultImageDpi w14:val="300"/>
  <w15:docId w15:val="{3B905A09-5398-454F-9501-210171A8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8C500F"/>
    <w:pPr>
      <w:spacing w:after="0" w:line="240" w:lineRule="auto"/>
      <w:ind w:left="431" w:hanging="431"/>
      <w:jc w:val="both"/>
      <w:outlineLvl w:val="0"/>
    </w:pPr>
    <w:rPr>
      <w:rFonts w:ascii="Arial" w:eastAsia="Arial" w:hAnsi="Arial" w:cs="Arial"/>
      <w:b/>
      <w:bCs/>
      <w:color w:val="993366"/>
      <w:lang w:val="en-GB" w:eastAsia="en-GB"/>
    </w:rPr>
  </w:style>
  <w:style w:type="paragraph" w:styleId="Heading2">
    <w:name w:val="heading 2"/>
    <w:basedOn w:val="Normal"/>
    <w:next w:val="Normal"/>
    <w:link w:val="Heading2Char"/>
    <w:uiPriority w:val="9"/>
    <w:unhideWhenUsed/>
    <w:qFormat/>
    <w:rsid w:val="008C500F"/>
    <w:pPr>
      <w:keepNext/>
      <w:keepLines/>
      <w:spacing w:before="200" w:after="0"/>
      <w:outlineLvl w:val="1"/>
    </w:pPr>
    <w:rPr>
      <w:rFonts w:ascii="Arial" w:eastAsia="Arial" w:hAnsi="Arial" w:cs="Arial"/>
      <w:b/>
      <w:bCs/>
      <w:color w:val="993366"/>
      <w:lang w:val="en-GB" w:eastAsia="en-GB"/>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thy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aliases w:val="Ethy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C500F"/>
    <w:rPr>
      <w:rFonts w:ascii="Arial" w:eastAsia="Arial" w:hAnsi="Arial" w:cs="Arial"/>
      <w:b/>
      <w:bCs/>
      <w:color w:val="993366"/>
      <w:lang w:val="en-GB" w:eastAsia="en-GB"/>
    </w:rPr>
  </w:style>
  <w:style w:type="character" w:customStyle="1" w:styleId="Heading2Char">
    <w:name w:val="Heading 2 Char"/>
    <w:basedOn w:val="DefaultParagraphFont"/>
    <w:link w:val="Heading2"/>
    <w:uiPriority w:val="9"/>
    <w:rsid w:val="008C500F"/>
    <w:rPr>
      <w:rFonts w:ascii="Arial" w:eastAsia="Arial" w:hAnsi="Arial" w:cs="Arial"/>
      <w:b/>
      <w:bCs/>
      <w:color w:val="993366"/>
      <w:lang w:val="en-GB" w:eastAsia="en-GB"/>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aliases w:val="Textbox"/>
    <w:basedOn w:val="Normal"/>
    <w:next w:val="Normal"/>
    <w:link w:val="CaptionChar"/>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F82334"/>
    <w:pPr>
      <w:tabs>
        <w:tab w:val="right" w:leader="dot" w:pos="9016"/>
      </w:tabs>
      <w:spacing w:after="100"/>
    </w:pPr>
    <w:rPr>
      <w:rFonts w:ascii="Arial" w:hAnsi="Arial" w:cs="Arial"/>
      <w:b/>
      <w:bCs/>
      <w:color w:val="993366"/>
      <w:lang w:val="en-ZW"/>
    </w:rPr>
  </w:style>
  <w:style w:type="paragraph" w:styleId="TOC2">
    <w:name w:val="toc 2"/>
    <w:basedOn w:val="Normal"/>
    <w:next w:val="Normal"/>
    <w:autoRedefine/>
    <w:uiPriority w:val="39"/>
    <w:unhideWhenUsed/>
    <w:rsid w:val="00D4585B"/>
    <w:pPr>
      <w:spacing w:after="100"/>
      <w:ind w:left="220"/>
    </w:pPr>
  </w:style>
  <w:style w:type="character" w:styleId="Hyperlink">
    <w:name w:val="Hyperlink"/>
    <w:basedOn w:val="DefaultParagraphFont"/>
    <w:uiPriority w:val="99"/>
    <w:unhideWhenUsed/>
    <w:rsid w:val="00D4585B"/>
    <w:rPr>
      <w:color w:val="0000FF" w:themeColor="hyperlink"/>
      <w:u w:val="single"/>
    </w:rPr>
  </w:style>
  <w:style w:type="paragraph" w:styleId="TableofFigures">
    <w:name w:val="table of figures"/>
    <w:basedOn w:val="Normal"/>
    <w:next w:val="Normal"/>
    <w:uiPriority w:val="99"/>
    <w:unhideWhenUsed/>
    <w:rsid w:val="00216A74"/>
    <w:pPr>
      <w:spacing w:after="0"/>
    </w:pPr>
  </w:style>
  <w:style w:type="paragraph" w:styleId="Revision">
    <w:name w:val="Revision"/>
    <w:hidden/>
    <w:uiPriority w:val="99"/>
    <w:semiHidden/>
    <w:rsid w:val="00540CFD"/>
    <w:pPr>
      <w:spacing w:after="0" w:line="240" w:lineRule="auto"/>
    </w:pPr>
  </w:style>
  <w:style w:type="character" w:styleId="CommentReference">
    <w:name w:val="annotation reference"/>
    <w:basedOn w:val="DefaultParagraphFont"/>
    <w:uiPriority w:val="99"/>
    <w:semiHidden/>
    <w:unhideWhenUsed/>
    <w:rsid w:val="00645AB7"/>
    <w:rPr>
      <w:sz w:val="16"/>
      <w:szCs w:val="16"/>
    </w:rPr>
  </w:style>
  <w:style w:type="paragraph" w:styleId="CommentText">
    <w:name w:val="annotation text"/>
    <w:basedOn w:val="Normal"/>
    <w:link w:val="CommentTextChar"/>
    <w:uiPriority w:val="99"/>
    <w:unhideWhenUsed/>
    <w:rsid w:val="00645AB7"/>
    <w:pPr>
      <w:spacing w:line="240" w:lineRule="auto"/>
    </w:pPr>
    <w:rPr>
      <w:sz w:val="20"/>
      <w:szCs w:val="20"/>
    </w:rPr>
  </w:style>
  <w:style w:type="character" w:customStyle="1" w:styleId="CommentTextChar">
    <w:name w:val="Comment Text Char"/>
    <w:basedOn w:val="DefaultParagraphFont"/>
    <w:link w:val="CommentText"/>
    <w:uiPriority w:val="99"/>
    <w:rsid w:val="00645AB7"/>
    <w:rPr>
      <w:sz w:val="20"/>
      <w:szCs w:val="20"/>
    </w:rPr>
  </w:style>
  <w:style w:type="paragraph" w:styleId="CommentSubject">
    <w:name w:val="annotation subject"/>
    <w:basedOn w:val="CommentText"/>
    <w:next w:val="CommentText"/>
    <w:link w:val="CommentSubjectChar"/>
    <w:uiPriority w:val="99"/>
    <w:semiHidden/>
    <w:unhideWhenUsed/>
    <w:rsid w:val="00645AB7"/>
    <w:rPr>
      <w:b/>
      <w:bCs/>
    </w:rPr>
  </w:style>
  <w:style w:type="character" w:customStyle="1" w:styleId="CommentSubjectChar">
    <w:name w:val="Comment Subject Char"/>
    <w:basedOn w:val="CommentTextChar"/>
    <w:link w:val="CommentSubject"/>
    <w:uiPriority w:val="99"/>
    <w:semiHidden/>
    <w:rsid w:val="00645AB7"/>
    <w:rPr>
      <w:b/>
      <w:bCs/>
      <w:sz w:val="20"/>
      <w:szCs w:val="20"/>
    </w:rPr>
  </w:style>
  <w:style w:type="character" w:styleId="PageNumber">
    <w:name w:val="page number"/>
    <w:basedOn w:val="DefaultParagraphFont"/>
    <w:uiPriority w:val="99"/>
    <w:semiHidden/>
    <w:unhideWhenUsed/>
    <w:rsid w:val="00893B28"/>
  </w:style>
  <w:style w:type="paragraph" w:styleId="TOC3">
    <w:name w:val="toc 3"/>
    <w:basedOn w:val="Normal"/>
    <w:next w:val="Normal"/>
    <w:autoRedefine/>
    <w:uiPriority w:val="39"/>
    <w:unhideWhenUsed/>
    <w:rsid w:val="00DF3BEE"/>
    <w:pPr>
      <w:spacing w:after="100"/>
      <w:ind w:left="440"/>
    </w:pPr>
  </w:style>
  <w:style w:type="character" w:customStyle="1" w:styleId="CaptionChar">
    <w:name w:val="Caption Char"/>
    <w:aliases w:val="Textbox Char"/>
    <w:basedOn w:val="DefaultParagraphFont"/>
    <w:link w:val="Caption"/>
    <w:uiPriority w:val="35"/>
    <w:rsid w:val="00DF3BEE"/>
    <w:rPr>
      <w:b/>
      <w:bCs/>
      <w:color w:val="4F81BD" w:themeColor="accent1"/>
      <w:sz w:val="18"/>
      <w:szCs w:val="18"/>
    </w:rPr>
  </w:style>
  <w:style w:type="paragraph" w:styleId="NormalWeb">
    <w:name w:val="Normal (Web)"/>
    <w:basedOn w:val="Normal"/>
    <w:uiPriority w:val="99"/>
    <w:unhideWhenUsed/>
    <w:rsid w:val="00DF3BEE"/>
    <w:pPr>
      <w:spacing w:after="0"/>
    </w:pPr>
    <w:rPr>
      <w:rFonts w:ascii="Times New Roman" w:eastAsia="Times New Roman" w:hAnsi="Times New Roman" w:cs="Times New Roman"/>
      <w:sz w:val="24"/>
      <w:szCs w:val="24"/>
      <w:lang w:eastAsia="nl-NL" w:bidi="en-US"/>
    </w:rPr>
  </w:style>
  <w:style w:type="character" w:customStyle="1" w:styleId="ListParagraphChar">
    <w:name w:val="List Paragraph Char"/>
    <w:basedOn w:val="DefaultParagraphFont"/>
    <w:link w:val="ListParagraph"/>
    <w:uiPriority w:val="34"/>
    <w:rsid w:val="00DF3BEE"/>
  </w:style>
  <w:style w:type="paragraph" w:customStyle="1" w:styleId="Headingnonumber">
    <w:name w:val="Heading no number"/>
    <w:basedOn w:val="Heading1"/>
    <w:link w:val="HeadingnonumberChar"/>
    <w:autoRedefine/>
    <w:qFormat/>
    <w:rsid w:val="00DF3BEE"/>
    <w:pPr>
      <w:keepNext/>
      <w:spacing w:before="360" w:after="120" w:line="276" w:lineRule="auto"/>
      <w:ind w:left="0" w:firstLine="0"/>
    </w:pPr>
    <w:rPr>
      <w:rFonts w:eastAsia="Times New Roman"/>
      <w:bCs w:val="0"/>
      <w:kern w:val="28"/>
      <w:sz w:val="28"/>
      <w:szCs w:val="20"/>
      <w:lang w:bidi="en-US"/>
    </w:rPr>
  </w:style>
  <w:style w:type="character" w:customStyle="1" w:styleId="HeadingnonumberChar">
    <w:name w:val="Heading no number Char"/>
    <w:basedOn w:val="Heading1Char"/>
    <w:link w:val="Headingnonumber"/>
    <w:rsid w:val="00DF3BEE"/>
    <w:rPr>
      <w:rFonts w:ascii="Arial" w:eastAsia="Times New Roman" w:hAnsi="Arial" w:cs="Arial"/>
      <w:b/>
      <w:bCs w:val="0"/>
      <w:color w:val="993366"/>
      <w:kern w:val="28"/>
      <w:sz w:val="28"/>
      <w:szCs w:val="20"/>
      <w:lang w:val="en-GB" w:eastAsia="en-GB" w:bidi="en-US"/>
    </w:rPr>
  </w:style>
  <w:style w:type="paragraph" w:customStyle="1" w:styleId="StyleTableofFiguresLeft0cmHanging175cm">
    <w:name w:val="Style Table of Figures + Left:  0 cm Hanging:  1.75 cm"/>
    <w:basedOn w:val="TableofFigures"/>
    <w:rsid w:val="00DF3BEE"/>
    <w:pPr>
      <w:tabs>
        <w:tab w:val="left" w:pos="1418"/>
        <w:tab w:val="right" w:leader="dot" w:pos="9356"/>
      </w:tabs>
      <w:spacing w:before="120" w:after="60"/>
      <w:ind w:left="993" w:right="1134" w:hanging="993"/>
    </w:pPr>
    <w:rPr>
      <w:rFonts w:ascii="Arial" w:eastAsia="Times New Roman" w:hAnsi="Arial" w:cs="Times New Roman"/>
      <w:noProof/>
      <w:color w:val="000000"/>
      <w:szCs w:val="20"/>
      <w:lang w:val="en-GB" w:eastAsia="en-GB"/>
    </w:rPr>
  </w:style>
  <w:style w:type="paragraph" w:customStyle="1" w:styleId="Tabletext">
    <w:name w:val="Table text"/>
    <w:basedOn w:val="Normal"/>
    <w:link w:val="TabletextChar"/>
    <w:rsid w:val="00DF3BEE"/>
    <w:pPr>
      <w:spacing w:before="120" w:after="60"/>
    </w:pPr>
    <w:rPr>
      <w:rFonts w:ascii="Arial" w:eastAsia="Times New Roman" w:hAnsi="Arial" w:cs="Times New Roman"/>
      <w:color w:val="000000"/>
      <w:sz w:val="18"/>
      <w:szCs w:val="20"/>
      <w:lang w:val="en-GB" w:eastAsia="en-GB"/>
    </w:rPr>
  </w:style>
  <w:style w:type="paragraph" w:customStyle="1" w:styleId="Tableheading-whitefont">
    <w:name w:val="Table heading - white font"/>
    <w:basedOn w:val="Normal"/>
    <w:link w:val="Tableheading-whitefontChar"/>
    <w:rsid w:val="00DF3BEE"/>
    <w:pPr>
      <w:spacing w:before="120" w:after="60"/>
      <w:jc w:val="center"/>
    </w:pPr>
    <w:rPr>
      <w:rFonts w:ascii="Arial" w:eastAsia="Times New Roman" w:hAnsi="Arial" w:cs="Times New Roman"/>
      <w:b/>
      <w:bCs/>
      <w:color w:val="FFFFFF" w:themeColor="background1"/>
      <w:sz w:val="18"/>
      <w:szCs w:val="20"/>
      <w:lang w:val="en-GB" w:eastAsia="en-GB"/>
    </w:rPr>
  </w:style>
  <w:style w:type="character" w:customStyle="1" w:styleId="TabletextChar">
    <w:name w:val="Table text Char"/>
    <w:basedOn w:val="DefaultParagraphFont"/>
    <w:link w:val="Tabletext"/>
    <w:rsid w:val="00DF3BEE"/>
    <w:rPr>
      <w:rFonts w:ascii="Arial" w:eastAsia="Times New Roman" w:hAnsi="Arial" w:cs="Times New Roman"/>
      <w:color w:val="000000"/>
      <w:sz w:val="18"/>
      <w:szCs w:val="20"/>
      <w:lang w:val="en-GB" w:eastAsia="en-GB"/>
    </w:rPr>
  </w:style>
  <w:style w:type="character" w:customStyle="1" w:styleId="Tableheading-whitefontChar">
    <w:name w:val="Table heading - white font Char"/>
    <w:basedOn w:val="DefaultParagraphFont"/>
    <w:link w:val="Tableheading-whitefont"/>
    <w:rsid w:val="00DF3BEE"/>
    <w:rPr>
      <w:rFonts w:ascii="Arial" w:eastAsia="Times New Roman" w:hAnsi="Arial" w:cs="Times New Roman"/>
      <w:b/>
      <w:bCs/>
      <w:color w:val="FFFFFF" w:themeColor="background1"/>
      <w:sz w:val="18"/>
      <w:szCs w:val="20"/>
      <w:lang w:val="en-GB" w:eastAsia="en-GB"/>
    </w:rPr>
  </w:style>
  <w:style w:type="table" w:customStyle="1" w:styleId="PTCBlueTable-Style1">
    <w:name w:val="PTC Blue Table - Style 1"/>
    <w:basedOn w:val="TableNormal"/>
    <w:uiPriority w:val="99"/>
    <w:rsid w:val="00DF3BEE"/>
    <w:pPr>
      <w:spacing w:after="0" w:line="240" w:lineRule="auto"/>
    </w:pPr>
    <w:rPr>
      <w:rFonts w:ascii="Arial" w:eastAsia="Times New Roman" w:hAnsi="Arial" w:cs="Times New Roman"/>
      <w:szCs w:val="20"/>
      <w:lang w:val="en-GB" w:eastAsia="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center"/>
      </w:pPr>
      <w:rPr>
        <w:b/>
      </w:rPr>
      <w:tblPr/>
      <w:tcPr>
        <w:shd w:val="clear" w:color="auto" w:fill="B8CCE4" w:themeFill="accent1" w:themeFillTint="66"/>
        <w:vAlign w:val="center"/>
      </w:tcPr>
    </w:tblStylePr>
    <w:tblStylePr w:type="lastRow">
      <w:rPr>
        <w:b/>
      </w:rPr>
      <w:tblPr/>
      <w:tcPr>
        <w:shd w:val="clear" w:color="auto" w:fill="BFBFBF" w:themeFill="background1" w:themeFillShade="BF"/>
      </w:tcPr>
    </w:tblStylePr>
    <w:tblStylePr w:type="band2Horz">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15</Pages>
  <Words>4255</Words>
  <Characters>24260</Characters>
  <Application>Microsoft Office Word</Application>
  <DocSecurity>4</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28459</CharactersWithSpaces>
  <SharedDoc>false</SharedDoc>
  <HyperlinkBase/>
  <HLinks>
    <vt:vector size="180" baseType="variant">
      <vt:variant>
        <vt:i4>1900596</vt:i4>
      </vt:variant>
      <vt:variant>
        <vt:i4>179</vt:i4>
      </vt:variant>
      <vt:variant>
        <vt:i4>0</vt:i4>
      </vt:variant>
      <vt:variant>
        <vt:i4>5</vt:i4>
      </vt:variant>
      <vt:variant>
        <vt:lpwstr/>
      </vt:variant>
      <vt:variant>
        <vt:lpwstr>_Toc238098711</vt:lpwstr>
      </vt:variant>
      <vt:variant>
        <vt:i4>1900596</vt:i4>
      </vt:variant>
      <vt:variant>
        <vt:i4>173</vt:i4>
      </vt:variant>
      <vt:variant>
        <vt:i4>0</vt:i4>
      </vt:variant>
      <vt:variant>
        <vt:i4>5</vt:i4>
      </vt:variant>
      <vt:variant>
        <vt:lpwstr/>
      </vt:variant>
      <vt:variant>
        <vt:lpwstr>_Toc238098710</vt:lpwstr>
      </vt:variant>
      <vt:variant>
        <vt:i4>1835060</vt:i4>
      </vt:variant>
      <vt:variant>
        <vt:i4>167</vt:i4>
      </vt:variant>
      <vt:variant>
        <vt:i4>0</vt:i4>
      </vt:variant>
      <vt:variant>
        <vt:i4>5</vt:i4>
      </vt:variant>
      <vt:variant>
        <vt:lpwstr/>
      </vt:variant>
      <vt:variant>
        <vt:lpwstr>_Toc238098709</vt:lpwstr>
      </vt:variant>
      <vt:variant>
        <vt:i4>1376309</vt:i4>
      </vt:variant>
      <vt:variant>
        <vt:i4>158</vt:i4>
      </vt:variant>
      <vt:variant>
        <vt:i4>0</vt:i4>
      </vt:variant>
      <vt:variant>
        <vt:i4>5</vt:i4>
      </vt:variant>
      <vt:variant>
        <vt:lpwstr/>
      </vt:variant>
      <vt:variant>
        <vt:lpwstr>_Toc238098691</vt:lpwstr>
      </vt:variant>
      <vt:variant>
        <vt:i4>1376309</vt:i4>
      </vt:variant>
      <vt:variant>
        <vt:i4>152</vt:i4>
      </vt:variant>
      <vt:variant>
        <vt:i4>0</vt:i4>
      </vt:variant>
      <vt:variant>
        <vt:i4>5</vt:i4>
      </vt:variant>
      <vt:variant>
        <vt:lpwstr/>
      </vt:variant>
      <vt:variant>
        <vt:lpwstr>_Toc238098690</vt:lpwstr>
      </vt:variant>
      <vt:variant>
        <vt:i4>1310773</vt:i4>
      </vt:variant>
      <vt:variant>
        <vt:i4>146</vt:i4>
      </vt:variant>
      <vt:variant>
        <vt:i4>0</vt:i4>
      </vt:variant>
      <vt:variant>
        <vt:i4>5</vt:i4>
      </vt:variant>
      <vt:variant>
        <vt:lpwstr/>
      </vt:variant>
      <vt:variant>
        <vt:lpwstr>_Toc238098689</vt:lpwstr>
      </vt:variant>
      <vt:variant>
        <vt:i4>1310773</vt:i4>
      </vt:variant>
      <vt:variant>
        <vt:i4>140</vt:i4>
      </vt:variant>
      <vt:variant>
        <vt:i4>0</vt:i4>
      </vt:variant>
      <vt:variant>
        <vt:i4>5</vt:i4>
      </vt:variant>
      <vt:variant>
        <vt:lpwstr/>
      </vt:variant>
      <vt:variant>
        <vt:lpwstr>_Toc238098688</vt:lpwstr>
      </vt:variant>
      <vt:variant>
        <vt:i4>1310773</vt:i4>
      </vt:variant>
      <vt:variant>
        <vt:i4>134</vt:i4>
      </vt:variant>
      <vt:variant>
        <vt:i4>0</vt:i4>
      </vt:variant>
      <vt:variant>
        <vt:i4>5</vt:i4>
      </vt:variant>
      <vt:variant>
        <vt:lpwstr/>
      </vt:variant>
      <vt:variant>
        <vt:lpwstr>_Toc238098687</vt:lpwstr>
      </vt:variant>
      <vt:variant>
        <vt:i4>1310773</vt:i4>
      </vt:variant>
      <vt:variant>
        <vt:i4>128</vt:i4>
      </vt:variant>
      <vt:variant>
        <vt:i4>0</vt:i4>
      </vt:variant>
      <vt:variant>
        <vt:i4>5</vt:i4>
      </vt:variant>
      <vt:variant>
        <vt:lpwstr/>
      </vt:variant>
      <vt:variant>
        <vt:lpwstr>_Toc238098686</vt:lpwstr>
      </vt:variant>
      <vt:variant>
        <vt:i4>1310773</vt:i4>
      </vt:variant>
      <vt:variant>
        <vt:i4>122</vt:i4>
      </vt:variant>
      <vt:variant>
        <vt:i4>0</vt:i4>
      </vt:variant>
      <vt:variant>
        <vt:i4>5</vt:i4>
      </vt:variant>
      <vt:variant>
        <vt:lpwstr/>
      </vt:variant>
      <vt:variant>
        <vt:lpwstr>_Toc238098685</vt:lpwstr>
      </vt:variant>
      <vt:variant>
        <vt:i4>1310773</vt:i4>
      </vt:variant>
      <vt:variant>
        <vt:i4>116</vt:i4>
      </vt:variant>
      <vt:variant>
        <vt:i4>0</vt:i4>
      </vt:variant>
      <vt:variant>
        <vt:i4>5</vt:i4>
      </vt:variant>
      <vt:variant>
        <vt:lpwstr/>
      </vt:variant>
      <vt:variant>
        <vt:lpwstr>_Toc238098684</vt:lpwstr>
      </vt:variant>
      <vt:variant>
        <vt:i4>1310773</vt:i4>
      </vt:variant>
      <vt:variant>
        <vt:i4>110</vt:i4>
      </vt:variant>
      <vt:variant>
        <vt:i4>0</vt:i4>
      </vt:variant>
      <vt:variant>
        <vt:i4>5</vt:i4>
      </vt:variant>
      <vt:variant>
        <vt:lpwstr/>
      </vt:variant>
      <vt:variant>
        <vt:lpwstr>_Toc238098683</vt:lpwstr>
      </vt:variant>
      <vt:variant>
        <vt:i4>1310773</vt:i4>
      </vt:variant>
      <vt:variant>
        <vt:i4>104</vt:i4>
      </vt:variant>
      <vt:variant>
        <vt:i4>0</vt:i4>
      </vt:variant>
      <vt:variant>
        <vt:i4>5</vt:i4>
      </vt:variant>
      <vt:variant>
        <vt:lpwstr/>
      </vt:variant>
      <vt:variant>
        <vt:lpwstr>_Toc238098682</vt:lpwstr>
      </vt:variant>
      <vt:variant>
        <vt:i4>1310773</vt:i4>
      </vt:variant>
      <vt:variant>
        <vt:i4>98</vt:i4>
      </vt:variant>
      <vt:variant>
        <vt:i4>0</vt:i4>
      </vt:variant>
      <vt:variant>
        <vt:i4>5</vt:i4>
      </vt:variant>
      <vt:variant>
        <vt:lpwstr/>
      </vt:variant>
      <vt:variant>
        <vt:lpwstr>_Toc238098681</vt:lpwstr>
      </vt:variant>
      <vt:variant>
        <vt:i4>1310773</vt:i4>
      </vt:variant>
      <vt:variant>
        <vt:i4>92</vt:i4>
      </vt:variant>
      <vt:variant>
        <vt:i4>0</vt:i4>
      </vt:variant>
      <vt:variant>
        <vt:i4>5</vt:i4>
      </vt:variant>
      <vt:variant>
        <vt:lpwstr/>
      </vt:variant>
      <vt:variant>
        <vt:lpwstr>_Toc238098680</vt:lpwstr>
      </vt:variant>
      <vt:variant>
        <vt:i4>1769525</vt:i4>
      </vt:variant>
      <vt:variant>
        <vt:i4>86</vt:i4>
      </vt:variant>
      <vt:variant>
        <vt:i4>0</vt:i4>
      </vt:variant>
      <vt:variant>
        <vt:i4>5</vt:i4>
      </vt:variant>
      <vt:variant>
        <vt:lpwstr/>
      </vt:variant>
      <vt:variant>
        <vt:lpwstr>_Toc238098679</vt:lpwstr>
      </vt:variant>
      <vt:variant>
        <vt:i4>1769525</vt:i4>
      </vt:variant>
      <vt:variant>
        <vt:i4>80</vt:i4>
      </vt:variant>
      <vt:variant>
        <vt:i4>0</vt:i4>
      </vt:variant>
      <vt:variant>
        <vt:i4>5</vt:i4>
      </vt:variant>
      <vt:variant>
        <vt:lpwstr/>
      </vt:variant>
      <vt:variant>
        <vt:lpwstr>_Toc238098678</vt:lpwstr>
      </vt:variant>
      <vt:variant>
        <vt:i4>1769525</vt:i4>
      </vt:variant>
      <vt:variant>
        <vt:i4>74</vt:i4>
      </vt:variant>
      <vt:variant>
        <vt:i4>0</vt:i4>
      </vt:variant>
      <vt:variant>
        <vt:i4>5</vt:i4>
      </vt:variant>
      <vt:variant>
        <vt:lpwstr/>
      </vt:variant>
      <vt:variant>
        <vt:lpwstr>_Toc238098677</vt:lpwstr>
      </vt:variant>
      <vt:variant>
        <vt:i4>1769525</vt:i4>
      </vt:variant>
      <vt:variant>
        <vt:i4>68</vt:i4>
      </vt:variant>
      <vt:variant>
        <vt:i4>0</vt:i4>
      </vt:variant>
      <vt:variant>
        <vt:i4>5</vt:i4>
      </vt:variant>
      <vt:variant>
        <vt:lpwstr/>
      </vt:variant>
      <vt:variant>
        <vt:lpwstr>_Toc238098676</vt:lpwstr>
      </vt:variant>
      <vt:variant>
        <vt:i4>1769525</vt:i4>
      </vt:variant>
      <vt:variant>
        <vt:i4>62</vt:i4>
      </vt:variant>
      <vt:variant>
        <vt:i4>0</vt:i4>
      </vt:variant>
      <vt:variant>
        <vt:i4>5</vt:i4>
      </vt:variant>
      <vt:variant>
        <vt:lpwstr/>
      </vt:variant>
      <vt:variant>
        <vt:lpwstr>_Toc238098675</vt:lpwstr>
      </vt:variant>
      <vt:variant>
        <vt:i4>1769525</vt:i4>
      </vt:variant>
      <vt:variant>
        <vt:i4>56</vt:i4>
      </vt:variant>
      <vt:variant>
        <vt:i4>0</vt:i4>
      </vt:variant>
      <vt:variant>
        <vt:i4>5</vt:i4>
      </vt:variant>
      <vt:variant>
        <vt:lpwstr/>
      </vt:variant>
      <vt:variant>
        <vt:lpwstr>_Toc238098674</vt:lpwstr>
      </vt:variant>
      <vt:variant>
        <vt:i4>1769525</vt:i4>
      </vt:variant>
      <vt:variant>
        <vt:i4>50</vt:i4>
      </vt:variant>
      <vt:variant>
        <vt:i4>0</vt:i4>
      </vt:variant>
      <vt:variant>
        <vt:i4>5</vt:i4>
      </vt:variant>
      <vt:variant>
        <vt:lpwstr/>
      </vt:variant>
      <vt:variant>
        <vt:lpwstr>_Toc238098673</vt:lpwstr>
      </vt:variant>
      <vt:variant>
        <vt:i4>1769525</vt:i4>
      </vt:variant>
      <vt:variant>
        <vt:i4>44</vt:i4>
      </vt:variant>
      <vt:variant>
        <vt:i4>0</vt:i4>
      </vt:variant>
      <vt:variant>
        <vt:i4>5</vt:i4>
      </vt:variant>
      <vt:variant>
        <vt:lpwstr/>
      </vt:variant>
      <vt:variant>
        <vt:lpwstr>_Toc238098672</vt:lpwstr>
      </vt:variant>
      <vt:variant>
        <vt:i4>1769525</vt:i4>
      </vt:variant>
      <vt:variant>
        <vt:i4>38</vt:i4>
      </vt:variant>
      <vt:variant>
        <vt:i4>0</vt:i4>
      </vt:variant>
      <vt:variant>
        <vt:i4>5</vt:i4>
      </vt:variant>
      <vt:variant>
        <vt:lpwstr/>
      </vt:variant>
      <vt:variant>
        <vt:lpwstr>_Toc238098671</vt:lpwstr>
      </vt:variant>
      <vt:variant>
        <vt:i4>1769525</vt:i4>
      </vt:variant>
      <vt:variant>
        <vt:i4>32</vt:i4>
      </vt:variant>
      <vt:variant>
        <vt:i4>0</vt:i4>
      </vt:variant>
      <vt:variant>
        <vt:i4>5</vt:i4>
      </vt:variant>
      <vt:variant>
        <vt:lpwstr/>
      </vt:variant>
      <vt:variant>
        <vt:lpwstr>_Toc238098670</vt:lpwstr>
      </vt:variant>
      <vt:variant>
        <vt:i4>1703989</vt:i4>
      </vt:variant>
      <vt:variant>
        <vt:i4>26</vt:i4>
      </vt:variant>
      <vt:variant>
        <vt:i4>0</vt:i4>
      </vt:variant>
      <vt:variant>
        <vt:i4>5</vt:i4>
      </vt:variant>
      <vt:variant>
        <vt:lpwstr/>
      </vt:variant>
      <vt:variant>
        <vt:lpwstr>_Toc238098669</vt:lpwstr>
      </vt:variant>
      <vt:variant>
        <vt:i4>1703989</vt:i4>
      </vt:variant>
      <vt:variant>
        <vt:i4>20</vt:i4>
      </vt:variant>
      <vt:variant>
        <vt:i4>0</vt:i4>
      </vt:variant>
      <vt:variant>
        <vt:i4>5</vt:i4>
      </vt:variant>
      <vt:variant>
        <vt:lpwstr/>
      </vt:variant>
      <vt:variant>
        <vt:lpwstr>_Toc238098668</vt:lpwstr>
      </vt:variant>
      <vt:variant>
        <vt:i4>1703989</vt:i4>
      </vt:variant>
      <vt:variant>
        <vt:i4>14</vt:i4>
      </vt:variant>
      <vt:variant>
        <vt:i4>0</vt:i4>
      </vt:variant>
      <vt:variant>
        <vt:i4>5</vt:i4>
      </vt:variant>
      <vt:variant>
        <vt:lpwstr/>
      </vt:variant>
      <vt:variant>
        <vt:lpwstr>_Toc238098667</vt:lpwstr>
      </vt:variant>
      <vt:variant>
        <vt:i4>1703989</vt:i4>
      </vt:variant>
      <vt:variant>
        <vt:i4>8</vt:i4>
      </vt:variant>
      <vt:variant>
        <vt:i4>0</vt:i4>
      </vt:variant>
      <vt:variant>
        <vt:i4>5</vt:i4>
      </vt:variant>
      <vt:variant>
        <vt:lpwstr/>
      </vt:variant>
      <vt:variant>
        <vt:lpwstr>_Toc238098666</vt:lpwstr>
      </vt:variant>
      <vt:variant>
        <vt:i4>1703989</vt:i4>
      </vt:variant>
      <vt:variant>
        <vt:i4>2</vt:i4>
      </vt:variant>
      <vt:variant>
        <vt:i4>0</vt:i4>
      </vt:variant>
      <vt:variant>
        <vt:i4>5</vt:i4>
      </vt:variant>
      <vt:variant>
        <vt:lpwstr/>
      </vt:variant>
      <vt:variant>
        <vt:lpwstr>_Toc238098665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Purpose Chifani</cp:lastModifiedBy>
  <cp:revision>2</cp:revision>
  <dcterms:created xsi:type="dcterms:W3CDTF">2026-09-01T12:51:00Z</dcterms:created>
  <dcterms:modified xsi:type="dcterms:W3CDTF">2026-09-01T12:51:00Z</dcterms:modified>
  <cp:category/>
</cp:coreProperties>
</file>